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4B0AE7" w:rsidRDefault="009A00E8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4B0AE7" w:rsidRDefault="009A00E8" w:rsidP="004B0A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</w:t>
      </w:r>
      <w:r w:rsidR="00E21F53">
        <w:rPr>
          <w:rFonts w:ascii="ＭＳ Ｐ明朝" w:eastAsia="ＭＳ Ｐ明朝" w:hAnsi="ＭＳ Ｐ明朝" w:hint="eastAsia"/>
          <w:bCs/>
          <w:szCs w:val="48"/>
        </w:rPr>
        <w:t xml:space="preserve">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35071" w:rsidRPr="00390B0E" w:rsidRDefault="00F35071" w:rsidP="00F35071">
      <w:pPr>
        <w:adjustRightInd w:val="0"/>
        <w:snapToGrid w:val="0"/>
        <w:ind w:firstLineChars="700" w:firstLine="1120"/>
        <w:jc w:val="left"/>
        <w:rPr>
          <w:rFonts w:ascii="Calibri" w:eastAsia="ＭＳ Ｐ明朝" w:hAnsi="Calibri" w:cs="Calibri"/>
          <w:bCs/>
          <w:sz w:val="16"/>
          <w:szCs w:val="16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Shinshu University Graduate School of Science and Technology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（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M</w:t>
      </w:r>
      <w:r w:rsidRPr="00390B0E">
        <w:rPr>
          <w:rFonts w:ascii="Calibri" w:eastAsia="ＭＳ Ｐ明朝" w:hAnsi="Calibri" w:cs="Calibri"/>
          <w:bCs/>
          <w:sz w:val="16"/>
          <w:szCs w:val="16"/>
        </w:rPr>
        <w:t>aster`s Program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）</w:t>
      </w:r>
    </w:p>
    <w:p w:rsidR="00EA1815" w:rsidRPr="00390B0E" w:rsidRDefault="00F35071" w:rsidP="00F35071">
      <w:pPr>
        <w:adjustRightInd w:val="0"/>
        <w:snapToGrid w:val="0"/>
        <w:ind w:firstLineChars="700" w:firstLine="1120"/>
        <w:rPr>
          <w:rFonts w:ascii="Calibri" w:eastAsia="ＭＳ Ｐ明朝" w:hAnsi="Calibri"/>
          <w:bCs/>
          <w:sz w:val="18"/>
          <w:szCs w:val="48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Department of Engineering</w:t>
      </w:r>
    </w:p>
    <w:p w:rsidR="00CC6C5E" w:rsidRDefault="003337AB" w:rsidP="00BF0FE9">
      <w:pPr>
        <w:spacing w:line="0" w:lineRule="atLeast"/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</w:p>
    <w:p w:rsidR="00CC6C5E" w:rsidRPr="00337246" w:rsidRDefault="00CC6C5E" w:rsidP="00BF0FE9">
      <w:pPr>
        <w:spacing w:line="0" w:lineRule="atLeast"/>
        <w:jc w:val="center"/>
        <w:rPr>
          <w:rFonts w:ascii="Calibri" w:eastAsia="ＭＳ ゴシック" w:hAnsi="Calibri"/>
          <w:bCs/>
          <w:sz w:val="16"/>
          <w:szCs w:val="48"/>
        </w:rPr>
      </w:pPr>
      <w:r w:rsidRPr="00337246">
        <w:rPr>
          <w:rFonts w:ascii="Calibri" w:eastAsia="ＭＳ ゴシック" w:hAnsi="Calibri"/>
          <w:bCs/>
          <w:sz w:val="16"/>
          <w:szCs w:val="48"/>
        </w:rPr>
        <w:t xml:space="preserve">Statement of </w:t>
      </w:r>
      <w:r w:rsidR="00F35071">
        <w:rPr>
          <w:rFonts w:ascii="Calibri" w:eastAsia="ＭＳ ゴシック" w:hAnsi="Calibri" w:hint="eastAsia"/>
          <w:bCs/>
          <w:sz w:val="16"/>
          <w:szCs w:val="48"/>
        </w:rPr>
        <w:t>P</w:t>
      </w:r>
      <w:r w:rsidRPr="00337246">
        <w:rPr>
          <w:rFonts w:ascii="Calibri" w:eastAsia="ＭＳ ゴシック" w:hAnsi="Calibri"/>
          <w:bCs/>
          <w:sz w:val="16"/>
          <w:szCs w:val="48"/>
        </w:rPr>
        <w:t>urpose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1D3058" w:rsidRPr="006D7001" w:rsidTr="00A1425C">
        <w:trPr>
          <w:trHeight w:val="60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93324B" w:rsidP="0093324B">
            <w:pPr>
              <w:widowControl/>
              <w:spacing w:line="0" w:lineRule="atLeast"/>
              <w:jc w:val="center"/>
              <w:rPr>
                <w:rFonts w:ascii="Calibri" w:eastAsia="ＭＳ Ｐ明朝" w:hAnsi="Calibri"/>
                <w:bCs/>
                <w:sz w:val="24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06EBB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  <w:p w:rsidR="00337246" w:rsidRPr="00642303" w:rsidRDefault="00721F91" w:rsidP="00721F91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/>
                <w:bCs/>
                <w:sz w:val="12"/>
                <w:szCs w:val="48"/>
              </w:rPr>
              <w:t>Ad</w:t>
            </w:r>
            <w:r w:rsidR="003E2A63" w:rsidRPr="003E2A63">
              <w:rPr>
                <w:rFonts w:ascii="Calibri" w:eastAsia="ＭＳ Ｐ明朝" w:hAnsi="Calibri"/>
                <w:bCs/>
                <w:sz w:val="12"/>
                <w:szCs w:val="48"/>
              </w:rPr>
              <w:t>mission</w:t>
            </w:r>
            <w:r>
              <w:rPr>
                <w:rFonts w:ascii="Calibri" w:eastAsia="ＭＳ Ｐ明朝" w:hAnsi="Calibri"/>
                <w:bCs/>
                <w:sz w:val="12"/>
                <w:szCs w:val="48"/>
              </w:rPr>
              <w:t xml:space="preserve"> Term</w:t>
            </w:r>
          </w:p>
        </w:tc>
        <w:tc>
          <w:tcPr>
            <w:tcW w:w="3827" w:type="dxa"/>
            <w:vAlign w:val="center"/>
          </w:tcPr>
          <w:p w:rsidR="001D3058" w:rsidRPr="00263253" w:rsidRDefault="001D3058" w:rsidP="0093324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246" w:rsidRDefault="0093324B" w:rsidP="00337246">
            <w:pPr>
              <w:spacing w:line="0" w:lineRule="atLeast"/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</w:t>
            </w:r>
            <w:r w:rsidR="00337246">
              <w:rPr>
                <w:rFonts w:asciiTheme="minorEastAsia" w:eastAsiaTheme="minorEastAsia" w:hAnsiTheme="minorEastAsia" w:hint="eastAsia"/>
              </w:rPr>
              <w:t>区分</w:t>
            </w:r>
          </w:p>
          <w:p w:rsidR="00BF0FE9" w:rsidRPr="00BF0FE9" w:rsidRDefault="00BF0FE9" w:rsidP="00337246">
            <w:pPr>
              <w:spacing w:line="0" w:lineRule="atLeast"/>
              <w:ind w:leftChars="17" w:left="36"/>
              <w:jc w:val="center"/>
              <w:rPr>
                <w:rFonts w:ascii="Calibri" w:eastAsiaTheme="minorEastAsia" w:hAnsi="Calibri"/>
              </w:rPr>
            </w:pPr>
            <w:r w:rsidRPr="00BF0FE9">
              <w:rPr>
                <w:rFonts w:ascii="Calibri" w:eastAsiaTheme="minorEastAsia" w:hAnsi="Calibri"/>
                <w:sz w:val="12"/>
              </w:rPr>
              <w:t>Selection Category</w:t>
            </w:r>
          </w:p>
        </w:tc>
        <w:tc>
          <w:tcPr>
            <w:tcW w:w="3373" w:type="dxa"/>
            <w:vAlign w:val="bottom"/>
          </w:tcPr>
          <w:p w:rsidR="001D3058" w:rsidRPr="00CC6C5E" w:rsidRDefault="001D3058" w:rsidP="00A1425C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sz w:val="16"/>
                <w:szCs w:val="32"/>
              </w:rPr>
            </w:pPr>
          </w:p>
        </w:tc>
      </w:tr>
      <w:tr w:rsidR="007F0175" w:rsidRPr="007F0175" w:rsidTr="002F4FEB">
        <w:trPr>
          <w:trHeight w:val="55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F4FEB" w:rsidRPr="007F0175" w:rsidRDefault="002F4FEB" w:rsidP="002F4FE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7F0175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志望分野名</w:t>
            </w:r>
          </w:p>
          <w:p w:rsidR="002F4FEB" w:rsidRPr="007F0175" w:rsidRDefault="002F4FEB" w:rsidP="002F4FEB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7F0175">
              <w:rPr>
                <w:rFonts w:ascii="Calibri" w:eastAsia="ＭＳ Ｐ明朝" w:hAnsi="Calibri" w:cs="Arial"/>
                <w:bCs/>
                <w:sz w:val="12"/>
                <w:szCs w:val="16"/>
              </w:rPr>
              <w:t>Desired D</w:t>
            </w:r>
            <w:r w:rsidRPr="007F0175">
              <w:rPr>
                <w:rFonts w:ascii="Calibri" w:hAnsi="Calibri"/>
                <w:sz w:val="12"/>
                <w:szCs w:val="16"/>
              </w:rPr>
              <w:t>i</w:t>
            </w:r>
            <w:r w:rsidRPr="007F0175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</w:p>
        </w:tc>
        <w:tc>
          <w:tcPr>
            <w:tcW w:w="3827" w:type="dxa"/>
          </w:tcPr>
          <w:p w:rsidR="002F4FEB" w:rsidRPr="007F0175" w:rsidRDefault="002F4FEB" w:rsidP="002F4FEB">
            <w:pPr>
              <w:rPr>
                <w:rFonts w:ascii="Calibri" w:eastAsia="ＭＳ Ｐ明朝" w:hAnsi="Calibri" w:cs="Arial"/>
                <w:bCs/>
                <w:sz w:val="12"/>
                <w:szCs w:val="16"/>
              </w:rPr>
            </w:pPr>
          </w:p>
          <w:p w:rsidR="002F4FEB" w:rsidRPr="007F0175" w:rsidRDefault="002F4FEB" w:rsidP="002F4FEB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7F0175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</w:p>
          <w:p w:rsidR="002F4FEB" w:rsidRPr="007F0175" w:rsidRDefault="002F4FEB" w:rsidP="002F4FEB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7F0175">
              <w:rPr>
                <w:rFonts w:ascii="Calibri" w:eastAsia="ＭＳ Ｐ明朝" w:hAnsi="Calibri" w:cs="Arial"/>
                <w:bCs/>
                <w:sz w:val="12"/>
                <w:szCs w:val="16"/>
              </w:rPr>
              <w:t>D</w:t>
            </w:r>
            <w:r w:rsidRPr="007F0175">
              <w:rPr>
                <w:rFonts w:ascii="Calibri" w:hAnsi="Calibri"/>
                <w:sz w:val="12"/>
                <w:szCs w:val="16"/>
              </w:rPr>
              <w:t>i</w:t>
            </w:r>
            <w:r w:rsidRPr="007F0175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  <w:r w:rsidRPr="007F0175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4FEB" w:rsidRPr="007F0175" w:rsidRDefault="002F4FEB" w:rsidP="002F4FEB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7F0175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 名</w:t>
            </w:r>
          </w:p>
          <w:p w:rsidR="002F4FEB" w:rsidRPr="007F0175" w:rsidRDefault="002F4FEB" w:rsidP="002F4FEB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7F0175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2F4FEB" w:rsidRPr="007F0175" w:rsidRDefault="002F4FEB" w:rsidP="002F4FEB">
            <w:pPr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  <w:tr w:rsidR="007F0175" w:rsidRPr="007F0175" w:rsidTr="00B507CA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6A9E" w:rsidRPr="007F0175" w:rsidRDefault="002F4FEB" w:rsidP="002F4FEB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18"/>
                <w:szCs w:val="18"/>
              </w:rPr>
            </w:pPr>
            <w:r w:rsidRPr="007F0175">
              <w:rPr>
                <w:rFonts w:eastAsia="ＭＳ Ｐ明朝" w:cs="Arial" w:hint="eastAsia"/>
                <w:bCs/>
                <w:sz w:val="18"/>
                <w:szCs w:val="18"/>
              </w:rPr>
              <w:t>オンライン面接</w:t>
            </w:r>
          </w:p>
          <w:p w:rsidR="002F4FEB" w:rsidRPr="007F0175" w:rsidRDefault="002F4FEB" w:rsidP="007B1D2C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18"/>
                <w:szCs w:val="18"/>
              </w:rPr>
            </w:pPr>
            <w:r w:rsidRPr="007F0175">
              <w:rPr>
                <w:rFonts w:eastAsia="ＭＳ Ｐ明朝" w:cs="Arial" w:hint="eastAsia"/>
                <w:bCs/>
                <w:sz w:val="18"/>
                <w:szCs w:val="18"/>
              </w:rPr>
              <w:t>試験当日連絡先</w:t>
            </w:r>
          </w:p>
          <w:p w:rsidR="00F35071" w:rsidRPr="007F0175" w:rsidRDefault="00F35071" w:rsidP="007B1D2C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18"/>
                <w:szCs w:val="18"/>
              </w:rPr>
            </w:pPr>
            <w:r w:rsidRPr="007F0175">
              <w:rPr>
                <w:rFonts w:ascii="Calibri" w:eastAsia="ＭＳ Ｐ明朝" w:hAnsi="Calibri" w:cs="Calibri"/>
                <w:bCs/>
                <w:sz w:val="12"/>
                <w:szCs w:val="12"/>
              </w:rPr>
              <w:t>Contact on the Date of Examination/Online Interview</w:t>
            </w:r>
          </w:p>
        </w:tc>
        <w:tc>
          <w:tcPr>
            <w:tcW w:w="8618" w:type="dxa"/>
            <w:gridSpan w:val="3"/>
          </w:tcPr>
          <w:p w:rsidR="00367506" w:rsidRPr="007F0175" w:rsidRDefault="002F4FEB" w:rsidP="002F4FEB">
            <w:pPr>
              <w:rPr>
                <w:rFonts w:ascii="Calibri" w:eastAsia="ＭＳ Ｐ明朝" w:hAnsi="Calibri" w:cs="Arial"/>
                <w:bCs/>
                <w:sz w:val="16"/>
                <w:szCs w:val="16"/>
              </w:rPr>
            </w:pPr>
            <w:r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（この欄</w:t>
            </w:r>
            <w:r w:rsidR="00390B0E"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は</w:t>
            </w:r>
            <w:r w:rsidR="00374E4C"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電子情報システム工学</w:t>
            </w:r>
            <w:r w:rsidR="00B85872"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分野</w:t>
            </w:r>
            <w:r w:rsidR="00374E4C"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，</w:t>
            </w:r>
            <w:r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水環境・土木工学分野，機械システム工学分野の志願者のみ記入してください。</w:t>
            </w:r>
            <w:r w:rsidR="00367506"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）</w:t>
            </w:r>
          </w:p>
          <w:p w:rsidR="00F35071" w:rsidRPr="007F0175" w:rsidRDefault="00F35071" w:rsidP="002F4FEB">
            <w:pPr>
              <w:rPr>
                <w:rFonts w:ascii="Calibri" w:eastAsia="ＭＳ Ｐ明朝" w:hAnsi="Calibri" w:cs="Calibri"/>
                <w:bCs/>
                <w:sz w:val="16"/>
                <w:szCs w:val="16"/>
              </w:rPr>
            </w:pPr>
            <w:r w:rsidRPr="007F0175">
              <w:rPr>
                <w:rFonts w:ascii="Calibri" w:eastAsia="ＭＳ Ｐ明朝" w:hAnsi="Calibri" w:cs="Calibri"/>
                <w:bCs/>
                <w:sz w:val="16"/>
                <w:szCs w:val="16"/>
              </w:rPr>
              <w:t>（</w:t>
            </w:r>
            <w:r w:rsidRPr="007F0175">
              <w:rPr>
                <w:rFonts w:ascii="Calibri" w:eastAsia="ＭＳ Ｐ明朝" w:hAnsi="Calibri" w:cs="Calibri"/>
                <w:bCs/>
                <w:sz w:val="16"/>
                <w:szCs w:val="16"/>
              </w:rPr>
              <w:t>Only applicants for Electrical and Computer Engineering Division/Water Environment and Civil Engineering Division/Mechanical Systems Engineering Division need to fill in this box.</w:t>
            </w:r>
            <w:r w:rsidRPr="007F0175">
              <w:rPr>
                <w:rFonts w:ascii="Calibri" w:eastAsia="ＭＳ Ｐ明朝" w:hAnsi="Calibri" w:cs="Calibri"/>
                <w:bCs/>
                <w:sz w:val="16"/>
                <w:szCs w:val="16"/>
              </w:rPr>
              <w:t>）</w:t>
            </w:r>
          </w:p>
          <w:p w:rsidR="00AE7B13" w:rsidRDefault="00367506" w:rsidP="00AE7B13">
            <w:pPr>
              <w:ind w:left="160" w:hangingChars="100" w:hanging="160"/>
              <w:rPr>
                <w:rFonts w:ascii="Calibri" w:eastAsia="ＭＳ Ｐ明朝" w:hAnsi="Calibri" w:cs="Arial"/>
                <w:bCs/>
                <w:sz w:val="16"/>
                <w:szCs w:val="16"/>
              </w:rPr>
            </w:pPr>
            <w:r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※</w:t>
            </w:r>
            <w:r w:rsidR="00374E4C"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電子情報システム工分野</w:t>
            </w:r>
            <w:r w:rsidR="00AE7B13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の志願者</w:t>
            </w:r>
            <w:r w:rsidR="00374E4C"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は必ず携帯電話を記入してください。その他の分野は</w:t>
            </w:r>
            <w:r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携帯電話、固定電話のいずれか</w:t>
            </w:r>
          </w:p>
          <w:p w:rsidR="002F4FEB" w:rsidRPr="007F0175" w:rsidRDefault="00367506" w:rsidP="00AE7B13">
            <w:pPr>
              <w:ind w:leftChars="100" w:left="210"/>
              <w:rPr>
                <w:rFonts w:ascii="Calibri" w:eastAsia="ＭＳ Ｐ明朝" w:hAnsi="Calibri" w:cs="Arial"/>
                <w:bCs/>
                <w:sz w:val="16"/>
                <w:szCs w:val="16"/>
              </w:rPr>
            </w:pPr>
            <w:bookmarkStart w:id="0" w:name="_GoBack"/>
            <w:bookmarkEnd w:id="0"/>
            <w:r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一つでもかまいません。</w:t>
            </w:r>
          </w:p>
          <w:p w:rsidR="00F35071" w:rsidRPr="007F0175" w:rsidRDefault="00F35071" w:rsidP="00390B0E">
            <w:pPr>
              <w:rPr>
                <w:rFonts w:ascii="Calibri" w:eastAsia="ＭＳ Ｐ明朝" w:hAnsi="Calibri" w:cs="Arial"/>
                <w:bCs/>
                <w:sz w:val="16"/>
                <w:szCs w:val="16"/>
              </w:rPr>
            </w:pPr>
            <w:r w:rsidRPr="007F0175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※</w:t>
            </w:r>
            <w:r w:rsidRPr="007F0175">
              <w:rPr>
                <w:rFonts w:ascii="Calibri" w:eastAsia="ＭＳ Ｐ明朝" w:hAnsi="Calibri" w:cs="Arial"/>
                <w:bCs/>
                <w:sz w:val="16"/>
                <w:szCs w:val="16"/>
              </w:rPr>
              <w:t>Applicants for Electrical and Computer Engineering Division must put a mobile number.  Those who apply for other divisions can put either mobile or home phone number.</w:t>
            </w:r>
          </w:p>
          <w:p w:rsidR="002F4FEB" w:rsidRPr="007F0175" w:rsidRDefault="002F4FEB" w:rsidP="002F4FEB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F017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携帯電話　　　　　　-　　　　　　-　　　　　　　</w:t>
            </w:r>
            <w:r w:rsidR="00367506" w:rsidRPr="007F017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/　</w:t>
            </w:r>
            <w:r w:rsidRPr="007F017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固定電話　　　　　　-　　　　　　-　　　　　　　</w:t>
            </w:r>
          </w:p>
          <w:p w:rsidR="00C36F56" w:rsidRPr="007F0175" w:rsidRDefault="00C36F56" w:rsidP="002F4FEB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F017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 w:rsidRPr="007F0175">
              <w:rPr>
                <w:rFonts w:ascii="Calibri" w:eastAsia="ＭＳ Ｐ明朝" w:hAnsi="Calibri" w:cs="Calibri"/>
                <w:bCs/>
                <w:sz w:val="16"/>
                <w:szCs w:val="16"/>
              </w:rPr>
              <w:t>Mobile Phone</w:t>
            </w:r>
            <w:r w:rsidRPr="007F0175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　　　　　　　　　　　　　　　　　　　　　　　　　　</w:t>
            </w:r>
            <w:r w:rsidRPr="007F0175">
              <w:rPr>
                <w:rFonts w:ascii="Calibri" w:eastAsia="ＭＳ Ｐ明朝" w:hAnsi="Calibri" w:cs="Calibri"/>
                <w:bCs/>
                <w:sz w:val="16"/>
                <w:szCs w:val="16"/>
              </w:rPr>
              <w:t>Home Phone</w:t>
            </w:r>
          </w:p>
        </w:tc>
      </w:tr>
    </w:tbl>
    <w:p w:rsidR="00BF0FE9" w:rsidRPr="007F0175" w:rsidRDefault="0088281C" w:rsidP="00BF0FE9">
      <w:pPr>
        <w:spacing w:line="0" w:lineRule="atLeast"/>
        <w:ind w:leftChars="-67" w:left="-141"/>
        <w:rPr>
          <w:rFonts w:eastAsia="ＭＳ Ｐ明朝"/>
        </w:rPr>
      </w:pPr>
      <w:r w:rsidRPr="007F0175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2F11A4" w:rsidRPr="007F0175">
        <w:rPr>
          <w:rFonts w:ascii="Calibri" w:eastAsia="ＭＳ Ｐ明朝" w:hAnsi="Calibri"/>
          <w:bCs/>
          <w:sz w:val="20"/>
          <w:szCs w:val="48"/>
        </w:rPr>
        <w:t>Note</w:t>
      </w:r>
      <w:r w:rsidR="002F11A4" w:rsidRPr="007F0175">
        <w:rPr>
          <w:rFonts w:ascii="Calibri" w:eastAsia="ＭＳ Ｐ明朝" w:hAnsi="Calibri" w:hint="eastAsia"/>
          <w:bCs/>
          <w:sz w:val="20"/>
          <w:szCs w:val="48"/>
        </w:rPr>
        <w:t>s</w:t>
      </w:r>
      <w:r w:rsidR="00BF0FE9" w:rsidRPr="007F0175">
        <w:rPr>
          <w:rFonts w:ascii="Calibri" w:eastAsia="ＭＳ Ｐ明朝" w:hAnsi="Calibri" w:hint="eastAsia"/>
          <w:bCs/>
          <w:sz w:val="20"/>
          <w:szCs w:val="48"/>
        </w:rPr>
        <w:t xml:space="preserve">　　　　　　　　　　　　　　　　　　　　　　　</w:t>
      </w:r>
      <w:r w:rsidR="00F35071" w:rsidRPr="007F0175">
        <w:rPr>
          <w:rFonts w:ascii="Calibri" w:eastAsia="ＭＳ Ｐ明朝" w:hAnsi="Calibri" w:hint="eastAsia"/>
          <w:bCs/>
          <w:sz w:val="20"/>
          <w:szCs w:val="48"/>
        </w:rPr>
        <w:t xml:space="preserve">　</w:t>
      </w:r>
      <w:r w:rsidR="00BF0FE9" w:rsidRPr="007F0175">
        <w:rPr>
          <w:rFonts w:ascii="Calibri" w:eastAsia="ＭＳ Ｐ明朝" w:hAnsi="Calibri" w:hint="eastAsia"/>
          <w:bCs/>
          <w:sz w:val="20"/>
          <w:szCs w:val="48"/>
        </w:rPr>
        <w:t xml:space="preserve"> </w:t>
      </w:r>
      <w:r w:rsidR="00BF0FE9" w:rsidRPr="007F0175">
        <w:rPr>
          <w:rFonts w:ascii="ＭＳ Ｐ明朝" w:eastAsia="ＭＳ Ｐ明朝" w:hAnsi="ＭＳ Ｐ明朝" w:hint="eastAsia"/>
          <w:sz w:val="16"/>
        </w:rPr>
        <w:t>※印の欄は記入しないでください。</w:t>
      </w:r>
      <w:r w:rsidR="00F35071" w:rsidRPr="007F0175">
        <w:rPr>
          <w:rFonts w:ascii="Calibri" w:eastAsia="ＭＳ Ｐ明朝" w:hAnsi="Calibri" w:hint="eastAsia"/>
          <w:sz w:val="12"/>
        </w:rPr>
        <w:t xml:space="preserve">Please do not write in the box with </w:t>
      </w:r>
      <w:r w:rsidR="00F35071" w:rsidRPr="007F0175">
        <w:rPr>
          <w:rFonts w:ascii="Calibri" w:eastAsia="ＭＳ Ｐ明朝" w:hAnsi="Calibri" w:hint="eastAsia"/>
          <w:sz w:val="12"/>
        </w:rPr>
        <w:t>※</w:t>
      </w:r>
      <w:r w:rsidR="00F35071" w:rsidRPr="007F0175">
        <w:rPr>
          <w:rFonts w:ascii="Calibri" w:eastAsia="ＭＳ Ｐ明朝" w:hAnsi="Calibri" w:hint="eastAsia"/>
          <w:sz w:val="12"/>
        </w:rPr>
        <w:t xml:space="preserve"> above.</w:t>
      </w:r>
    </w:p>
    <w:p w:rsidR="0088281C" w:rsidRPr="007F0175" w:rsidRDefault="0088281C" w:rsidP="002F11A4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16"/>
          <w:szCs w:val="48"/>
        </w:rPr>
      </w:pPr>
      <w:r w:rsidRPr="007F0175">
        <w:rPr>
          <w:rFonts w:ascii="ＭＳ Ｐ明朝" w:eastAsia="ＭＳ Ｐ明朝" w:hAnsi="ＭＳ Ｐ明朝" w:hint="eastAsia"/>
          <w:bCs/>
          <w:sz w:val="20"/>
          <w:szCs w:val="48"/>
        </w:rPr>
        <w:t>・1,000字以内で記述すること。</w:t>
      </w:r>
      <w:r w:rsidR="00F35071" w:rsidRPr="007F0175">
        <w:rPr>
          <w:rFonts w:ascii="Calibri" w:hAnsi="Calibri"/>
          <w:sz w:val="12"/>
          <w:szCs w:val="20"/>
        </w:rPr>
        <w:t>Please describe a one-page summary with 1000 Japanese characters/300 English words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46CBC" w:rsidRPr="006D7001" w:rsidTr="00251868">
        <w:trPr>
          <w:trHeight w:val="8261"/>
        </w:trPr>
        <w:tc>
          <w:tcPr>
            <w:tcW w:w="10207" w:type="dxa"/>
            <w:shd w:val="clear" w:color="auto" w:fill="auto"/>
          </w:tcPr>
          <w:p w:rsidR="00F35071" w:rsidRPr="006D7001" w:rsidRDefault="00F35071" w:rsidP="002F4FEB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Pr="00CC6C5E" w:rsidRDefault="00642303" w:rsidP="002F4FEB">
      <w:pPr>
        <w:rPr>
          <w:rFonts w:eastAsia="ＭＳ Ｐ明朝"/>
        </w:rPr>
      </w:pPr>
    </w:p>
    <w:sectPr w:rsidR="00642303" w:rsidRPr="00CC6C5E" w:rsidSect="00BF0FE9">
      <w:pgSz w:w="11906" w:h="16838" w:code="9"/>
      <w:pgMar w:top="1134" w:right="707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15" w:rsidRDefault="00090515" w:rsidP="00EA1815">
      <w:r>
        <w:separator/>
      </w:r>
    </w:p>
  </w:endnote>
  <w:endnote w:type="continuationSeparator" w:id="0">
    <w:p w:rsidR="00090515" w:rsidRDefault="00090515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15" w:rsidRDefault="00090515" w:rsidP="00EA1815">
      <w:r>
        <w:separator/>
      </w:r>
    </w:p>
  </w:footnote>
  <w:footnote w:type="continuationSeparator" w:id="0">
    <w:p w:rsidR="00090515" w:rsidRDefault="00090515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90515"/>
    <w:rsid w:val="000B3DB1"/>
    <w:rsid w:val="00106EBB"/>
    <w:rsid w:val="00164F56"/>
    <w:rsid w:val="00185804"/>
    <w:rsid w:val="001A0570"/>
    <w:rsid w:val="001D3058"/>
    <w:rsid w:val="001D6A9E"/>
    <w:rsid w:val="001E650E"/>
    <w:rsid w:val="00234181"/>
    <w:rsid w:val="00251868"/>
    <w:rsid w:val="00263253"/>
    <w:rsid w:val="002A08E8"/>
    <w:rsid w:val="002A7F3E"/>
    <w:rsid w:val="002F11A4"/>
    <w:rsid w:val="002F4FEB"/>
    <w:rsid w:val="002F53E1"/>
    <w:rsid w:val="003145FB"/>
    <w:rsid w:val="003337AB"/>
    <w:rsid w:val="0033717F"/>
    <w:rsid w:val="00337246"/>
    <w:rsid w:val="00367506"/>
    <w:rsid w:val="00374E4C"/>
    <w:rsid w:val="00390B0E"/>
    <w:rsid w:val="003E2A63"/>
    <w:rsid w:val="004509AE"/>
    <w:rsid w:val="00457431"/>
    <w:rsid w:val="00463755"/>
    <w:rsid w:val="004B0AE7"/>
    <w:rsid w:val="004D18F8"/>
    <w:rsid w:val="00586477"/>
    <w:rsid w:val="005B2EE0"/>
    <w:rsid w:val="005C723E"/>
    <w:rsid w:val="00600AD3"/>
    <w:rsid w:val="00642303"/>
    <w:rsid w:val="00642E10"/>
    <w:rsid w:val="00690E14"/>
    <w:rsid w:val="006B1B15"/>
    <w:rsid w:val="006D7001"/>
    <w:rsid w:val="00721F91"/>
    <w:rsid w:val="00762AB4"/>
    <w:rsid w:val="00785ECB"/>
    <w:rsid w:val="007B1D2C"/>
    <w:rsid w:val="007E6525"/>
    <w:rsid w:val="007F0175"/>
    <w:rsid w:val="007F6A6C"/>
    <w:rsid w:val="00800819"/>
    <w:rsid w:val="0088281C"/>
    <w:rsid w:val="00896C94"/>
    <w:rsid w:val="008F3A20"/>
    <w:rsid w:val="0093324B"/>
    <w:rsid w:val="009A00E8"/>
    <w:rsid w:val="009D496D"/>
    <w:rsid w:val="00A1425C"/>
    <w:rsid w:val="00A50C74"/>
    <w:rsid w:val="00A83C4E"/>
    <w:rsid w:val="00AB470A"/>
    <w:rsid w:val="00AE7B13"/>
    <w:rsid w:val="00B67D53"/>
    <w:rsid w:val="00B85872"/>
    <w:rsid w:val="00BF0FE9"/>
    <w:rsid w:val="00C36F56"/>
    <w:rsid w:val="00C50266"/>
    <w:rsid w:val="00CC6C5E"/>
    <w:rsid w:val="00D07FB7"/>
    <w:rsid w:val="00D46CBC"/>
    <w:rsid w:val="00DD6E86"/>
    <w:rsid w:val="00E21F53"/>
    <w:rsid w:val="00E23706"/>
    <w:rsid w:val="00EA1815"/>
    <w:rsid w:val="00EC0551"/>
    <w:rsid w:val="00EE40CB"/>
    <w:rsid w:val="00F30D09"/>
    <w:rsid w:val="00F35071"/>
    <w:rsid w:val="00F90BC2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0FDC3FC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20</cp:revision>
  <cp:lastPrinted>2015-03-04T02:22:00Z</cp:lastPrinted>
  <dcterms:created xsi:type="dcterms:W3CDTF">2017-01-25T08:45:00Z</dcterms:created>
  <dcterms:modified xsi:type="dcterms:W3CDTF">2020-06-15T02:09:00Z</dcterms:modified>
</cp:coreProperties>
</file>