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5347" w:tblpY="-35"/>
        <w:tblW w:w="5628"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4536"/>
      </w:tblGrid>
      <w:tr w:rsidR="006D4FE2" w14:paraId="74E6DF1B" w14:textId="77777777" w:rsidTr="00F524AE">
        <w:trPr>
          <w:trHeight w:val="126"/>
        </w:trPr>
        <w:tc>
          <w:tcPr>
            <w:tcW w:w="1092" w:type="dxa"/>
          </w:tcPr>
          <w:p w14:paraId="25BA24D2" w14:textId="77777777" w:rsidR="006D4FE2" w:rsidRPr="00175196" w:rsidRDefault="006D4FE2" w:rsidP="00F524AE">
            <w:pPr>
              <w:spacing w:before="40" w:after="40"/>
              <w:rPr>
                <w:rFonts w:ascii="ＭＳ 明朝" w:hAnsi="ＭＳ 明朝"/>
                <w:sz w:val="20"/>
                <w:szCs w:val="20"/>
              </w:rPr>
            </w:pPr>
            <w:commentRangeStart w:id="0"/>
            <w:r w:rsidRPr="00175196">
              <w:rPr>
                <w:rFonts w:ascii="ＭＳ 明朝" w:hAnsi="ＭＳ 明朝" w:hint="eastAsia"/>
                <w:sz w:val="20"/>
                <w:szCs w:val="20"/>
              </w:rPr>
              <w:t>整理番号</w:t>
            </w:r>
            <w:commentRangeEnd w:id="0"/>
            <w:r w:rsidRPr="00175196">
              <w:rPr>
                <w:rStyle w:val="a7"/>
                <w:rFonts w:ascii="ＭＳ 明朝" w:hAnsi="ＭＳ 明朝"/>
                <w:sz w:val="20"/>
                <w:szCs w:val="20"/>
              </w:rPr>
              <w:commentReference w:id="0"/>
            </w:r>
          </w:p>
        </w:tc>
        <w:tc>
          <w:tcPr>
            <w:tcW w:w="4536" w:type="dxa"/>
          </w:tcPr>
          <w:p w14:paraId="71235E55" w14:textId="77777777" w:rsidR="006D4FE2" w:rsidRPr="00175196" w:rsidRDefault="006D4FE2" w:rsidP="00F524AE">
            <w:pPr>
              <w:spacing w:before="60" w:after="60"/>
              <w:jc w:val="center"/>
              <w:rPr>
                <w:rFonts w:ascii="ＭＳ 明朝" w:hAnsi="ＭＳ 明朝"/>
                <w:sz w:val="20"/>
                <w:szCs w:val="20"/>
              </w:rPr>
            </w:pPr>
          </w:p>
        </w:tc>
      </w:tr>
      <w:tr w:rsidR="00991D59" w:rsidRPr="00991D59" w14:paraId="70E39994" w14:textId="77777777" w:rsidTr="00F524AE">
        <w:trPr>
          <w:trHeight w:val="397"/>
        </w:trPr>
        <w:tc>
          <w:tcPr>
            <w:tcW w:w="1092" w:type="dxa"/>
            <w:vAlign w:val="center"/>
          </w:tcPr>
          <w:p w14:paraId="580A154E" w14:textId="77777777" w:rsidR="006D4FE2" w:rsidRPr="00991D59" w:rsidRDefault="006D4FE2" w:rsidP="00F524AE">
            <w:pPr>
              <w:spacing w:before="40" w:after="40" w:line="180" w:lineRule="exact"/>
              <w:jc w:val="center"/>
              <w:rPr>
                <w:rFonts w:ascii="ＭＳ 明朝" w:hAnsi="ＭＳ 明朝"/>
                <w:sz w:val="20"/>
                <w:szCs w:val="20"/>
              </w:rPr>
            </w:pPr>
            <w:r w:rsidRPr="00991D59">
              <w:rPr>
                <w:rFonts w:ascii="ＭＳ 明朝" w:hAnsi="ＭＳ 明朝" w:hint="eastAsia"/>
                <w:sz w:val="20"/>
                <w:szCs w:val="20"/>
              </w:rPr>
              <w:t>区分</w:t>
            </w:r>
          </w:p>
        </w:tc>
        <w:tc>
          <w:tcPr>
            <w:tcW w:w="4536" w:type="dxa"/>
          </w:tcPr>
          <w:p w14:paraId="15E02CFA" w14:textId="77777777" w:rsidR="006D4FE2" w:rsidRPr="00991D59" w:rsidRDefault="006D4FE2" w:rsidP="00F524AE">
            <w:pPr>
              <w:spacing w:before="60" w:after="60" w:line="180" w:lineRule="exact"/>
              <w:rPr>
                <w:rFonts w:ascii="ＭＳ 明朝" w:hAnsi="ＭＳ 明朝"/>
                <w:sz w:val="20"/>
                <w:szCs w:val="20"/>
              </w:rPr>
            </w:pPr>
            <w:r w:rsidRPr="00991D59">
              <w:rPr>
                <w:rFonts w:ascii="ＭＳ 明朝" w:hAnsi="ＭＳ 明朝" w:hint="eastAsia"/>
                <w:sz w:val="20"/>
                <w:szCs w:val="20"/>
              </w:rPr>
              <w:t>□一般</w:t>
            </w:r>
            <w:r w:rsidRPr="00991D59">
              <w:rPr>
                <w:rFonts w:ascii="ＭＳ 明朝" w:hAnsi="ＭＳ 明朝" w:hint="eastAsia"/>
                <w:sz w:val="20"/>
                <w:szCs w:val="20"/>
                <w:lang w:eastAsia="zh-TW"/>
              </w:rPr>
              <w:t>使用成績調査</w:t>
            </w:r>
            <w:r w:rsidRPr="00991D59">
              <w:rPr>
                <w:rFonts w:ascii="ＭＳ 明朝" w:hAnsi="ＭＳ 明朝"/>
                <w:sz w:val="20"/>
                <w:szCs w:val="20"/>
                <w:lang w:eastAsia="zh-TW"/>
              </w:rPr>
              <w:t xml:space="preserve">  </w:t>
            </w:r>
            <w:r w:rsidRPr="00991D59">
              <w:rPr>
                <w:rFonts w:ascii="ＭＳ 明朝" w:hAnsi="ＭＳ 明朝" w:hint="eastAsia"/>
                <w:sz w:val="20"/>
                <w:szCs w:val="20"/>
              </w:rPr>
              <w:t>□</w:t>
            </w:r>
            <w:r w:rsidRPr="00991D59">
              <w:rPr>
                <w:rFonts w:ascii="ＭＳ 明朝" w:hAnsi="ＭＳ 明朝" w:hint="eastAsia"/>
                <w:sz w:val="20"/>
                <w:szCs w:val="20"/>
                <w:lang w:eastAsia="zh-TW"/>
              </w:rPr>
              <w:t>特定使用成績調査</w:t>
            </w:r>
          </w:p>
          <w:p w14:paraId="542A2BEA" w14:textId="64D1B5A5" w:rsidR="006D4FE2" w:rsidRPr="00991D59" w:rsidRDefault="006D4FE2" w:rsidP="00F524AE">
            <w:pPr>
              <w:spacing w:before="60" w:after="60" w:line="180" w:lineRule="exact"/>
              <w:rPr>
                <w:rFonts w:ascii="ＭＳ 明朝" w:hAnsi="ＭＳ 明朝"/>
                <w:sz w:val="20"/>
                <w:szCs w:val="20"/>
              </w:rPr>
            </w:pPr>
            <w:r w:rsidRPr="00991D59">
              <w:rPr>
                <w:rFonts w:ascii="ＭＳ 明朝" w:hAnsi="ＭＳ 明朝" w:hint="eastAsia"/>
                <w:sz w:val="20"/>
                <w:szCs w:val="20"/>
              </w:rPr>
              <w:t>□</w:t>
            </w:r>
            <w:r w:rsidRPr="00991D59">
              <w:rPr>
                <w:rFonts w:ascii="ＭＳ 明朝" w:hAnsi="ＭＳ 明朝" w:hint="eastAsia"/>
                <w:sz w:val="20"/>
                <w:szCs w:val="20"/>
                <w:lang w:eastAsia="zh-TW"/>
              </w:rPr>
              <w:t>使用成績</w:t>
            </w:r>
            <w:r w:rsidRPr="00991D59">
              <w:rPr>
                <w:rFonts w:ascii="ＭＳ 明朝" w:hAnsi="ＭＳ 明朝" w:hint="eastAsia"/>
                <w:sz w:val="20"/>
                <w:szCs w:val="20"/>
              </w:rPr>
              <w:t>比較</w:t>
            </w:r>
            <w:r w:rsidRPr="00991D59">
              <w:rPr>
                <w:rFonts w:ascii="ＭＳ 明朝" w:hAnsi="ＭＳ 明朝" w:hint="eastAsia"/>
                <w:sz w:val="20"/>
                <w:szCs w:val="20"/>
                <w:lang w:eastAsia="zh-TW"/>
              </w:rPr>
              <w:t>調査</w:t>
            </w:r>
          </w:p>
        </w:tc>
      </w:tr>
    </w:tbl>
    <w:p w14:paraId="02F14EA8" w14:textId="77777777" w:rsidR="007F2013" w:rsidRPr="00991D59" w:rsidRDefault="007F2013" w:rsidP="004C0CFB">
      <w:pPr>
        <w:rPr>
          <w:w w:val="150"/>
        </w:rPr>
      </w:pPr>
    </w:p>
    <w:p w14:paraId="7E633142" w14:textId="77777777" w:rsidR="004C0CFB" w:rsidRPr="00991D59" w:rsidRDefault="004C0CFB" w:rsidP="004C0CFB">
      <w:pPr>
        <w:rPr>
          <w:w w:val="150"/>
        </w:rPr>
      </w:pPr>
    </w:p>
    <w:p w14:paraId="3E65B3F4" w14:textId="77777777" w:rsidR="006D7986" w:rsidRPr="00991D59" w:rsidRDefault="006D7986" w:rsidP="004C0CFB">
      <w:pPr>
        <w:rPr>
          <w:w w:val="150"/>
        </w:rPr>
      </w:pPr>
    </w:p>
    <w:p w14:paraId="5EB575AD" w14:textId="77777777" w:rsidR="00145B83" w:rsidRPr="00991D59" w:rsidRDefault="00145B83" w:rsidP="004C0CFB">
      <w:pPr>
        <w:rPr>
          <w:w w:val="150"/>
        </w:rPr>
      </w:pPr>
    </w:p>
    <w:p w14:paraId="7270461C" w14:textId="77777777" w:rsidR="00845850" w:rsidRPr="00145B83" w:rsidRDefault="000933AC" w:rsidP="007F2013">
      <w:pPr>
        <w:jc w:val="center"/>
        <w:rPr>
          <w:sz w:val="28"/>
        </w:rPr>
      </w:pPr>
      <w:commentRangeStart w:id="1"/>
      <w:r w:rsidRPr="00145B83">
        <w:rPr>
          <w:rFonts w:hint="eastAsia"/>
          <w:w w:val="150"/>
          <w:sz w:val="24"/>
        </w:rPr>
        <w:t>製造販売</w:t>
      </w:r>
      <w:r w:rsidR="007F2013" w:rsidRPr="00145B83">
        <w:rPr>
          <w:rFonts w:hint="eastAsia"/>
          <w:w w:val="150"/>
          <w:sz w:val="24"/>
        </w:rPr>
        <w:t>後</w:t>
      </w:r>
      <w:r w:rsidRPr="00145B83">
        <w:rPr>
          <w:rFonts w:hint="eastAsia"/>
          <w:w w:val="150"/>
          <w:sz w:val="24"/>
        </w:rPr>
        <w:t>調査</w:t>
      </w:r>
      <w:r w:rsidR="00145B83">
        <w:rPr>
          <w:rFonts w:hint="eastAsia"/>
          <w:w w:val="150"/>
          <w:sz w:val="24"/>
        </w:rPr>
        <w:t>等</w:t>
      </w:r>
      <w:commentRangeStart w:id="2"/>
      <w:r w:rsidR="00845850" w:rsidRPr="00145B83">
        <w:rPr>
          <w:rFonts w:hint="eastAsia"/>
          <w:w w:val="150"/>
          <w:sz w:val="24"/>
        </w:rPr>
        <w:t>契約書</w:t>
      </w:r>
      <w:commentRangeEnd w:id="2"/>
      <w:r w:rsidR="00595B9F" w:rsidRPr="00145B83">
        <w:rPr>
          <w:rStyle w:val="a7"/>
          <w:sz w:val="28"/>
          <w:szCs w:val="21"/>
        </w:rPr>
        <w:commentReference w:id="2"/>
      </w:r>
      <w:commentRangeEnd w:id="1"/>
      <w:r w:rsidR="00AF5D53" w:rsidRPr="00145B83">
        <w:rPr>
          <w:rStyle w:val="a7"/>
          <w:sz w:val="28"/>
          <w:szCs w:val="21"/>
        </w:rPr>
        <w:commentReference w:id="1"/>
      </w:r>
    </w:p>
    <w:p w14:paraId="583E9F53" w14:textId="77777777" w:rsidR="00845850" w:rsidRPr="00145B83" w:rsidRDefault="00845850">
      <w:pPr>
        <w:jc w:val="center"/>
      </w:pPr>
    </w:p>
    <w:p w14:paraId="7573166E" w14:textId="77777777" w:rsidR="001250CD" w:rsidRDefault="004902DA" w:rsidP="007204C0">
      <w:pPr>
        <w:ind w:firstLineChars="100" w:firstLine="220"/>
        <w:rPr>
          <w:sz w:val="22"/>
        </w:rPr>
      </w:pPr>
      <w:r w:rsidRPr="00145B83">
        <w:rPr>
          <w:rFonts w:hint="eastAsia"/>
          <w:sz w:val="22"/>
        </w:rPr>
        <w:t>国立大学法人</w:t>
      </w:r>
      <w:r w:rsidR="00845850" w:rsidRPr="00145B83">
        <w:rPr>
          <w:rFonts w:hint="eastAsia"/>
          <w:sz w:val="22"/>
        </w:rPr>
        <w:t>信州大学医学部附属病院（以下「甲</w:t>
      </w:r>
      <w:r w:rsidR="00995917" w:rsidRPr="00145B83">
        <w:rPr>
          <w:rFonts w:hint="eastAsia"/>
          <w:sz w:val="22"/>
        </w:rPr>
        <w:t>」という。）と</w:t>
      </w:r>
      <w:r w:rsidR="005779D6">
        <w:rPr>
          <w:rFonts w:hint="eastAsia"/>
          <w:sz w:val="22"/>
        </w:rPr>
        <w:t xml:space="preserve">　</w:t>
      </w:r>
      <w:r w:rsidR="005779D6" w:rsidRPr="001C44B3">
        <w:rPr>
          <w:rFonts w:hint="eastAsia"/>
          <w:i/>
          <w:sz w:val="22"/>
          <w:u w:val="dotted"/>
        </w:rPr>
        <w:t>調査依頼者名</w:t>
      </w:r>
      <w:r w:rsidR="005779D6">
        <w:rPr>
          <w:rFonts w:hint="eastAsia"/>
          <w:sz w:val="22"/>
        </w:rPr>
        <w:t xml:space="preserve">　</w:t>
      </w:r>
      <w:r w:rsidR="00995917" w:rsidRPr="00145B83">
        <w:rPr>
          <w:rFonts w:hint="eastAsia"/>
          <w:sz w:val="22"/>
        </w:rPr>
        <w:t>（</w:t>
      </w:r>
      <w:r w:rsidR="0058555C" w:rsidRPr="00145B83">
        <w:rPr>
          <w:rFonts w:hint="eastAsia"/>
          <w:sz w:val="22"/>
        </w:rPr>
        <w:t>以下</w:t>
      </w:r>
      <w:r w:rsidR="00845850" w:rsidRPr="00145B83">
        <w:rPr>
          <w:rFonts w:hint="eastAsia"/>
          <w:sz w:val="22"/>
        </w:rPr>
        <w:t>「乙」という。）</w:t>
      </w:r>
      <w:r w:rsidR="005779D6">
        <w:rPr>
          <w:rFonts w:hint="eastAsia"/>
          <w:sz w:val="22"/>
        </w:rPr>
        <w:t xml:space="preserve">、　</w:t>
      </w:r>
      <w:r w:rsidR="005779D6" w:rsidRPr="001C44B3">
        <w:rPr>
          <w:rFonts w:hint="eastAsia"/>
          <w:i/>
          <w:sz w:val="22"/>
          <w:u w:val="dotted"/>
        </w:rPr>
        <w:t>開発業務受託機関名</w:t>
      </w:r>
      <w:r w:rsidR="005779D6">
        <w:rPr>
          <w:rFonts w:hint="eastAsia"/>
          <w:sz w:val="22"/>
        </w:rPr>
        <w:t xml:space="preserve">　</w:t>
      </w:r>
      <w:r w:rsidR="00446560" w:rsidRPr="00446560">
        <w:rPr>
          <w:rFonts w:hint="eastAsia"/>
          <w:sz w:val="22"/>
        </w:rPr>
        <w:t>（以下｢丙｣という。）</w:t>
      </w:r>
      <w:r w:rsidR="00845850" w:rsidRPr="00145B83">
        <w:rPr>
          <w:rFonts w:hint="eastAsia"/>
          <w:sz w:val="22"/>
        </w:rPr>
        <w:t>は、</w:t>
      </w:r>
      <w:r w:rsidR="001250CD" w:rsidRPr="00145B83">
        <w:rPr>
          <w:rFonts w:hint="eastAsia"/>
          <w:sz w:val="22"/>
        </w:rPr>
        <w:t>次の条項によって製造販売後調査</w:t>
      </w:r>
      <w:r w:rsidR="001250CD">
        <w:rPr>
          <w:rFonts w:hint="eastAsia"/>
          <w:sz w:val="22"/>
        </w:rPr>
        <w:t>等</w:t>
      </w:r>
      <w:r w:rsidR="001250CD" w:rsidRPr="00145B83">
        <w:rPr>
          <w:rFonts w:hint="eastAsia"/>
          <w:sz w:val="22"/>
        </w:rPr>
        <w:t>（以下「</w:t>
      </w:r>
      <w:r w:rsidR="00FB50E5">
        <w:rPr>
          <w:rFonts w:hint="eastAsia"/>
          <w:sz w:val="22"/>
        </w:rPr>
        <w:t>本</w:t>
      </w:r>
      <w:r w:rsidR="001250CD" w:rsidRPr="00145B83">
        <w:rPr>
          <w:rFonts w:hint="eastAsia"/>
          <w:sz w:val="22"/>
        </w:rPr>
        <w:t>製造販売後調査</w:t>
      </w:r>
      <w:r w:rsidR="001250CD">
        <w:rPr>
          <w:rFonts w:hint="eastAsia"/>
          <w:sz w:val="22"/>
        </w:rPr>
        <w:t>等</w:t>
      </w:r>
      <w:r w:rsidR="001250CD" w:rsidRPr="00145B83">
        <w:rPr>
          <w:rFonts w:hint="eastAsia"/>
          <w:sz w:val="22"/>
        </w:rPr>
        <w:t>」という。）の実施について契約</w:t>
      </w:r>
      <w:r w:rsidR="005779D6">
        <w:rPr>
          <w:rFonts w:hint="eastAsia"/>
          <w:sz w:val="22"/>
        </w:rPr>
        <w:t>（以下「本契約」という。）</w:t>
      </w:r>
      <w:r w:rsidR="001250CD" w:rsidRPr="00145B83">
        <w:rPr>
          <w:rFonts w:hint="eastAsia"/>
          <w:sz w:val="22"/>
        </w:rPr>
        <w:t>を締結するものとする。</w:t>
      </w:r>
    </w:p>
    <w:p w14:paraId="5B306DA6" w14:textId="77777777" w:rsidR="00A94252" w:rsidRPr="00145B83" w:rsidRDefault="00A94252" w:rsidP="007204C0">
      <w:pPr>
        <w:ind w:firstLineChars="100" w:firstLine="220"/>
        <w:rPr>
          <w:sz w:val="22"/>
        </w:rPr>
      </w:pPr>
    </w:p>
    <w:p w14:paraId="6BEB6486" w14:textId="77777777" w:rsidR="00845850" w:rsidRPr="00145B83" w:rsidRDefault="00845850">
      <w:pPr>
        <w:rPr>
          <w:sz w:val="22"/>
        </w:rPr>
      </w:pPr>
      <w:r w:rsidRPr="00145B83">
        <w:rPr>
          <w:rFonts w:hint="eastAsia"/>
          <w:sz w:val="22"/>
        </w:rPr>
        <w:t>第</w:t>
      </w:r>
      <w:r w:rsidR="001250CD">
        <w:rPr>
          <w:rFonts w:hint="eastAsia"/>
          <w:sz w:val="22"/>
        </w:rPr>
        <w:t>1</w:t>
      </w:r>
      <w:r w:rsidRPr="00145B83">
        <w:rPr>
          <w:rFonts w:hint="eastAsia"/>
          <w:sz w:val="22"/>
        </w:rPr>
        <w:t xml:space="preserve">条　</w:t>
      </w:r>
      <w:r w:rsidR="00446560">
        <w:rPr>
          <w:rFonts w:hint="eastAsia"/>
          <w:sz w:val="22"/>
        </w:rPr>
        <w:t>本</w:t>
      </w:r>
      <w:r w:rsidR="00521F6F" w:rsidRPr="00145B83">
        <w:rPr>
          <w:rFonts w:hint="eastAsia"/>
        </w:rPr>
        <w:t>製造販売後</w:t>
      </w:r>
      <w:r w:rsidR="00D16ED8" w:rsidRPr="00145B83">
        <w:rPr>
          <w:rFonts w:hint="eastAsia"/>
        </w:rPr>
        <w:t>調査</w:t>
      </w:r>
      <w:r w:rsidR="00FB50E5">
        <w:rPr>
          <w:rFonts w:hint="eastAsia"/>
        </w:rPr>
        <w:t>等</w:t>
      </w:r>
      <w:r w:rsidR="00D16ED8" w:rsidRPr="00145B83">
        <w:rPr>
          <w:rFonts w:hint="eastAsia"/>
        </w:rPr>
        <w:t>の内容は次のとおりとし、甲は乙の委託により、これを実施する。</w:t>
      </w:r>
    </w:p>
    <w:p w14:paraId="407C661C" w14:textId="77777777" w:rsidR="00845850" w:rsidRPr="00145B83" w:rsidRDefault="001250CD" w:rsidP="00F94819">
      <w:pPr>
        <w:ind w:firstLineChars="100" w:firstLine="220"/>
        <w:rPr>
          <w:sz w:val="22"/>
        </w:rPr>
      </w:pPr>
      <w:r>
        <w:rPr>
          <w:rFonts w:hint="eastAsia"/>
          <w:sz w:val="22"/>
        </w:rPr>
        <w:t>1</w:t>
      </w:r>
      <w:r>
        <w:rPr>
          <w:rFonts w:hint="eastAsia"/>
          <w:sz w:val="22"/>
        </w:rPr>
        <w:t>．</w:t>
      </w:r>
      <w:r w:rsidR="00CB781F">
        <w:rPr>
          <w:rFonts w:hint="eastAsia"/>
          <w:sz w:val="22"/>
        </w:rPr>
        <w:t>製造販売後調査等</w:t>
      </w:r>
      <w:r w:rsidR="00A94252" w:rsidRPr="00145B83">
        <w:rPr>
          <w:rFonts w:hint="eastAsia"/>
          <w:sz w:val="22"/>
        </w:rPr>
        <w:t>課</w:t>
      </w:r>
      <w:r w:rsidR="00845850" w:rsidRPr="00145B83">
        <w:rPr>
          <w:rFonts w:hint="eastAsia"/>
          <w:sz w:val="22"/>
        </w:rPr>
        <w:t>題</w:t>
      </w:r>
      <w:r w:rsidR="00A94252" w:rsidRPr="00145B83">
        <w:rPr>
          <w:rFonts w:hint="eastAsia"/>
          <w:sz w:val="22"/>
        </w:rPr>
        <w:t>名</w:t>
      </w:r>
      <w:r w:rsidR="00000FD3">
        <w:rPr>
          <w:rFonts w:hint="eastAsia"/>
          <w:sz w:val="22"/>
        </w:rPr>
        <w:t xml:space="preserve">　：</w:t>
      </w:r>
    </w:p>
    <w:p w14:paraId="7F661CB4" w14:textId="77777777" w:rsidR="00845850" w:rsidRPr="002B5B56" w:rsidRDefault="00845850">
      <w:pPr>
        <w:ind w:left="210"/>
        <w:rPr>
          <w:sz w:val="22"/>
        </w:rPr>
      </w:pPr>
    </w:p>
    <w:p w14:paraId="0B68321C" w14:textId="77777777" w:rsidR="00845850" w:rsidRPr="00145B83" w:rsidRDefault="001250CD" w:rsidP="00F94819">
      <w:pPr>
        <w:ind w:firstLineChars="100" w:firstLine="220"/>
        <w:rPr>
          <w:sz w:val="22"/>
        </w:rPr>
      </w:pPr>
      <w:r>
        <w:rPr>
          <w:rFonts w:hint="eastAsia"/>
          <w:sz w:val="22"/>
        </w:rPr>
        <w:t>2</w:t>
      </w:r>
      <w:r>
        <w:rPr>
          <w:rFonts w:hint="eastAsia"/>
          <w:sz w:val="22"/>
        </w:rPr>
        <w:t>．</w:t>
      </w:r>
      <w:commentRangeStart w:id="3"/>
      <w:r w:rsidR="00845850" w:rsidRPr="00145B83">
        <w:rPr>
          <w:rFonts w:hint="eastAsia"/>
          <w:sz w:val="22"/>
        </w:rPr>
        <w:t>目的及び内容</w:t>
      </w:r>
      <w:commentRangeEnd w:id="3"/>
      <w:r w:rsidR="00AF5D53">
        <w:rPr>
          <w:rStyle w:val="a7"/>
          <w:rFonts w:hint="eastAsia"/>
          <w:sz w:val="22"/>
          <w:szCs w:val="21"/>
        </w:rPr>
        <w:commentReference w:id="3"/>
      </w:r>
      <w:r w:rsidR="00000FD3">
        <w:rPr>
          <w:rFonts w:hint="eastAsia"/>
          <w:sz w:val="22"/>
        </w:rPr>
        <w:t xml:space="preserve">　：</w:t>
      </w:r>
    </w:p>
    <w:p w14:paraId="37571472" w14:textId="77777777" w:rsidR="00845850" w:rsidRPr="00145B83" w:rsidRDefault="00845850" w:rsidP="00F94819">
      <w:pPr>
        <w:rPr>
          <w:sz w:val="22"/>
        </w:rPr>
      </w:pPr>
    </w:p>
    <w:p w14:paraId="22B81CB4" w14:textId="77777777" w:rsidR="007F2013" w:rsidRPr="00145B83" w:rsidRDefault="001250CD" w:rsidP="00F94819">
      <w:pPr>
        <w:ind w:firstLineChars="100" w:firstLine="220"/>
        <w:rPr>
          <w:sz w:val="22"/>
        </w:rPr>
      </w:pPr>
      <w:r>
        <w:rPr>
          <w:rFonts w:hint="eastAsia"/>
          <w:sz w:val="22"/>
        </w:rPr>
        <w:t>3</w:t>
      </w:r>
      <w:r w:rsidR="00845850" w:rsidRPr="00145B83">
        <w:rPr>
          <w:rFonts w:hint="eastAsia"/>
          <w:sz w:val="22"/>
        </w:rPr>
        <w:t>．目標とする被験者数</w:t>
      </w:r>
      <w:r>
        <w:rPr>
          <w:rFonts w:hint="eastAsia"/>
          <w:sz w:val="22"/>
        </w:rPr>
        <w:t xml:space="preserve">　：</w:t>
      </w:r>
      <w:r w:rsidR="00845850" w:rsidRPr="00145B83">
        <w:rPr>
          <w:rFonts w:hint="eastAsia"/>
          <w:sz w:val="22"/>
        </w:rPr>
        <w:t xml:space="preserve">　　</w:t>
      </w:r>
      <w:commentRangeStart w:id="4"/>
      <w:r w:rsidR="00845850" w:rsidRPr="00145B83">
        <w:rPr>
          <w:rFonts w:hint="eastAsia"/>
          <w:sz w:val="22"/>
        </w:rPr>
        <w:t xml:space="preserve">　　　症例</w:t>
      </w:r>
      <w:commentRangeEnd w:id="4"/>
      <w:r w:rsidR="00AF5D53">
        <w:rPr>
          <w:rStyle w:val="a7"/>
          <w:rFonts w:hint="eastAsia"/>
          <w:sz w:val="22"/>
          <w:szCs w:val="21"/>
        </w:rPr>
        <w:commentReference w:id="4"/>
      </w:r>
      <w:r>
        <w:rPr>
          <w:rFonts w:hint="eastAsia"/>
          <w:sz w:val="22"/>
        </w:rPr>
        <w:t>（報告冊数：　　冊／</w:t>
      </w:r>
      <w:r>
        <w:rPr>
          <w:rFonts w:hint="eastAsia"/>
          <w:sz w:val="22"/>
        </w:rPr>
        <w:t>1</w:t>
      </w:r>
      <w:r>
        <w:rPr>
          <w:rFonts w:hint="eastAsia"/>
          <w:sz w:val="22"/>
        </w:rPr>
        <w:t>症例）</w:t>
      </w:r>
    </w:p>
    <w:p w14:paraId="0C31DD37" w14:textId="77777777" w:rsidR="00547BCA" w:rsidRPr="00145B83" w:rsidRDefault="001250CD" w:rsidP="00F94819">
      <w:pPr>
        <w:ind w:firstLineChars="100" w:firstLine="220"/>
        <w:rPr>
          <w:sz w:val="22"/>
        </w:rPr>
      </w:pPr>
      <w:r>
        <w:rPr>
          <w:rFonts w:hint="eastAsia"/>
          <w:sz w:val="22"/>
        </w:rPr>
        <w:t>4</w:t>
      </w:r>
      <w:r w:rsidR="00547BCA" w:rsidRPr="00145B83">
        <w:rPr>
          <w:rFonts w:hint="eastAsia"/>
          <w:sz w:val="22"/>
        </w:rPr>
        <w:t>．製造販売後調査</w:t>
      </w:r>
      <w:r w:rsidR="006D7986">
        <w:rPr>
          <w:rFonts w:hint="eastAsia"/>
          <w:sz w:val="22"/>
        </w:rPr>
        <w:t>等</w:t>
      </w:r>
      <w:r w:rsidR="00547BCA" w:rsidRPr="00145B83">
        <w:rPr>
          <w:rFonts w:hint="eastAsia"/>
          <w:sz w:val="22"/>
        </w:rPr>
        <w:t>責任医師</w:t>
      </w:r>
      <w:r>
        <w:rPr>
          <w:rFonts w:hint="eastAsia"/>
          <w:sz w:val="22"/>
        </w:rPr>
        <w:t>氏名　：　　　　　　　　（</w:t>
      </w:r>
      <w:r w:rsidR="00547BCA" w:rsidRPr="00145B83">
        <w:rPr>
          <w:rFonts w:hint="eastAsia"/>
          <w:sz w:val="22"/>
        </w:rPr>
        <w:t>実施診療科</w:t>
      </w:r>
      <w:r>
        <w:rPr>
          <w:rFonts w:hint="eastAsia"/>
          <w:sz w:val="22"/>
        </w:rPr>
        <w:t xml:space="preserve">：　　　　　　</w:t>
      </w:r>
      <w:r w:rsidR="00547BCA" w:rsidRPr="00145B83">
        <w:rPr>
          <w:rFonts w:hint="eastAsia"/>
          <w:sz w:val="22"/>
        </w:rPr>
        <w:t>）</w:t>
      </w:r>
    </w:p>
    <w:p w14:paraId="700046D1" w14:textId="77777777" w:rsidR="00547BCA" w:rsidRPr="00145B83" w:rsidRDefault="001250CD">
      <w:pPr>
        <w:ind w:firstLineChars="100" w:firstLine="220"/>
        <w:rPr>
          <w:sz w:val="22"/>
        </w:rPr>
      </w:pPr>
      <w:r>
        <w:rPr>
          <w:rFonts w:hint="eastAsia"/>
          <w:sz w:val="22"/>
        </w:rPr>
        <w:t>5</w:t>
      </w:r>
      <w:r w:rsidR="00547BCA" w:rsidRPr="00145B83">
        <w:rPr>
          <w:rFonts w:hint="eastAsia"/>
          <w:sz w:val="22"/>
        </w:rPr>
        <w:t>．</w:t>
      </w:r>
      <w:r>
        <w:rPr>
          <w:rFonts w:hint="eastAsia"/>
          <w:sz w:val="22"/>
        </w:rPr>
        <w:t>契約</w:t>
      </w:r>
      <w:r w:rsidR="00547BCA" w:rsidRPr="00145B83">
        <w:rPr>
          <w:rFonts w:hint="eastAsia"/>
          <w:sz w:val="22"/>
        </w:rPr>
        <w:t>期間</w:t>
      </w:r>
      <w:r>
        <w:rPr>
          <w:rFonts w:hint="eastAsia"/>
          <w:sz w:val="22"/>
        </w:rPr>
        <w:t xml:space="preserve">　：</w:t>
      </w:r>
      <w:r w:rsidR="004B4735">
        <w:rPr>
          <w:rFonts w:hint="eastAsia"/>
          <w:sz w:val="22"/>
        </w:rPr>
        <w:t xml:space="preserve">契約締結日　</w:t>
      </w:r>
      <w:r w:rsidR="005779D6" w:rsidRPr="005779D6">
        <w:rPr>
          <w:rFonts w:hint="eastAsia"/>
          <w:sz w:val="22"/>
        </w:rPr>
        <w:t>～</w:t>
      </w:r>
      <w:r w:rsidR="004B4735">
        <w:rPr>
          <w:rFonts w:hint="eastAsia"/>
          <w:sz w:val="22"/>
        </w:rPr>
        <w:t xml:space="preserve">　</w:t>
      </w:r>
      <w:r w:rsidR="005779D6" w:rsidRPr="005779D6">
        <w:rPr>
          <w:rFonts w:hint="eastAsia"/>
          <w:sz w:val="22"/>
        </w:rPr>
        <w:t>西暦　　年　　月　　日</w:t>
      </w:r>
    </w:p>
    <w:p w14:paraId="55A9B6D6" w14:textId="77777777" w:rsidR="00845850" w:rsidRPr="00145B83" w:rsidRDefault="001250CD" w:rsidP="00F94819">
      <w:pPr>
        <w:ind w:firstLineChars="100" w:firstLine="220"/>
        <w:rPr>
          <w:sz w:val="22"/>
        </w:rPr>
      </w:pPr>
      <w:r>
        <w:rPr>
          <w:rFonts w:hint="eastAsia"/>
          <w:sz w:val="22"/>
        </w:rPr>
        <w:t>6</w:t>
      </w:r>
      <w:r w:rsidR="00547BCA" w:rsidRPr="00145B83">
        <w:rPr>
          <w:rFonts w:hint="eastAsia"/>
          <w:sz w:val="22"/>
        </w:rPr>
        <w:t>．提供物品およびその返還の要否</w:t>
      </w:r>
      <w:r w:rsidR="00000FD3">
        <w:rPr>
          <w:rFonts w:hint="eastAsia"/>
          <w:sz w:val="22"/>
        </w:rPr>
        <w:t xml:space="preserve">　</w:t>
      </w:r>
      <w:r>
        <w:rPr>
          <w:rFonts w:hint="eastAsia"/>
          <w:sz w:val="22"/>
        </w:rPr>
        <w:t>：</w:t>
      </w:r>
    </w:p>
    <w:p w14:paraId="6AD813C5" w14:textId="77777777" w:rsidR="001250CD" w:rsidRDefault="001250CD" w:rsidP="00F94819">
      <w:pPr>
        <w:rPr>
          <w:sz w:val="22"/>
        </w:rPr>
      </w:pPr>
    </w:p>
    <w:p w14:paraId="7E7B5935" w14:textId="77777777" w:rsidR="00446560" w:rsidRPr="00446560" w:rsidRDefault="00446560" w:rsidP="00446560">
      <w:pPr>
        <w:ind w:left="220" w:hangingChars="100" w:hanging="220"/>
        <w:rPr>
          <w:sz w:val="22"/>
        </w:rPr>
      </w:pPr>
      <w:r>
        <w:rPr>
          <w:rFonts w:hint="eastAsia"/>
          <w:sz w:val="22"/>
        </w:rPr>
        <w:t>第</w:t>
      </w:r>
      <w:r>
        <w:rPr>
          <w:rFonts w:hint="eastAsia"/>
          <w:sz w:val="22"/>
        </w:rPr>
        <w:t>2</w:t>
      </w:r>
      <w:r>
        <w:rPr>
          <w:rFonts w:hint="eastAsia"/>
          <w:sz w:val="22"/>
        </w:rPr>
        <w:t xml:space="preserve">条　</w:t>
      </w:r>
      <w:r w:rsidRPr="00446560">
        <w:rPr>
          <w:rFonts w:hint="eastAsia"/>
          <w:sz w:val="22"/>
        </w:rPr>
        <w:t>丙は、乙の委託により</w:t>
      </w:r>
      <w:r>
        <w:rPr>
          <w:rFonts w:hint="eastAsia"/>
          <w:sz w:val="22"/>
        </w:rPr>
        <w:t>本</w:t>
      </w:r>
      <w:r w:rsidRPr="00446560">
        <w:rPr>
          <w:rFonts w:hint="eastAsia"/>
          <w:sz w:val="22"/>
        </w:rPr>
        <w:t>製造販売後調査</w:t>
      </w:r>
      <w:r>
        <w:rPr>
          <w:rFonts w:hint="eastAsia"/>
          <w:sz w:val="22"/>
        </w:rPr>
        <w:t>等</w:t>
      </w:r>
      <w:r w:rsidRPr="00446560">
        <w:rPr>
          <w:rFonts w:hint="eastAsia"/>
          <w:sz w:val="22"/>
        </w:rPr>
        <w:t>に係わる次の業務を実施する。</w:t>
      </w:r>
    </w:p>
    <w:p w14:paraId="5D1A5524" w14:textId="77777777" w:rsidR="00446560" w:rsidRPr="00446560" w:rsidRDefault="00446560" w:rsidP="00446560">
      <w:pPr>
        <w:ind w:left="220" w:hangingChars="100" w:hanging="220"/>
        <w:rPr>
          <w:sz w:val="22"/>
        </w:rPr>
      </w:pPr>
      <w:r w:rsidRPr="00446560">
        <w:rPr>
          <w:rFonts w:hint="eastAsia"/>
          <w:sz w:val="22"/>
        </w:rPr>
        <w:t>①</w:t>
      </w:r>
    </w:p>
    <w:p w14:paraId="56412EE7" w14:textId="77777777" w:rsidR="00446560" w:rsidRPr="00446560" w:rsidRDefault="00446560" w:rsidP="00446560">
      <w:pPr>
        <w:ind w:left="220" w:hangingChars="100" w:hanging="220"/>
        <w:rPr>
          <w:sz w:val="22"/>
        </w:rPr>
      </w:pPr>
      <w:r w:rsidRPr="00446560">
        <w:rPr>
          <w:rFonts w:hint="eastAsia"/>
          <w:sz w:val="22"/>
        </w:rPr>
        <w:t>②</w:t>
      </w:r>
    </w:p>
    <w:p w14:paraId="1DB1322E" w14:textId="77777777" w:rsidR="00446560" w:rsidRPr="00446560" w:rsidRDefault="00446560" w:rsidP="00446560">
      <w:pPr>
        <w:ind w:left="220" w:hangingChars="100" w:hanging="220"/>
        <w:rPr>
          <w:sz w:val="22"/>
        </w:rPr>
      </w:pPr>
      <w:r w:rsidRPr="00446560">
        <w:rPr>
          <w:rFonts w:hint="eastAsia"/>
          <w:sz w:val="22"/>
        </w:rPr>
        <w:t>③</w:t>
      </w:r>
    </w:p>
    <w:p w14:paraId="31DED585" w14:textId="77777777" w:rsidR="00446560" w:rsidRPr="00446560" w:rsidRDefault="00446560" w:rsidP="00446560">
      <w:pPr>
        <w:ind w:left="220" w:hangingChars="100" w:hanging="220"/>
        <w:rPr>
          <w:sz w:val="22"/>
        </w:rPr>
      </w:pPr>
      <w:r w:rsidRPr="00446560">
        <w:rPr>
          <w:rFonts w:hint="eastAsia"/>
          <w:sz w:val="22"/>
        </w:rPr>
        <w:t>④</w:t>
      </w:r>
    </w:p>
    <w:p w14:paraId="4CB21BBE" w14:textId="77777777" w:rsidR="00446560" w:rsidRDefault="00446560" w:rsidP="00F94819">
      <w:pPr>
        <w:ind w:left="220" w:hangingChars="100" w:hanging="220"/>
        <w:rPr>
          <w:sz w:val="22"/>
        </w:rPr>
      </w:pPr>
      <w:r w:rsidRPr="00446560">
        <w:rPr>
          <w:rFonts w:hint="eastAsia"/>
          <w:sz w:val="22"/>
        </w:rPr>
        <w:t>⑤</w:t>
      </w:r>
    </w:p>
    <w:p w14:paraId="67DF2C5A" w14:textId="77777777" w:rsidR="00446560" w:rsidRPr="00446560" w:rsidRDefault="00446560" w:rsidP="00446560">
      <w:pPr>
        <w:ind w:left="220" w:hangingChars="100" w:hanging="220"/>
        <w:rPr>
          <w:sz w:val="22"/>
        </w:rPr>
      </w:pPr>
      <w:r>
        <w:rPr>
          <w:rFonts w:hint="eastAsia"/>
          <w:sz w:val="22"/>
        </w:rPr>
        <w:t xml:space="preserve">2 </w:t>
      </w:r>
      <w:r w:rsidRPr="00446560">
        <w:rPr>
          <w:rFonts w:hint="eastAsia"/>
          <w:sz w:val="22"/>
        </w:rPr>
        <w:t>乙は、丙が実施する本業務の履行について、甲に対して責任を負う。</w:t>
      </w:r>
    </w:p>
    <w:p w14:paraId="77B55AD9" w14:textId="77777777" w:rsidR="00446560" w:rsidRDefault="00446560" w:rsidP="00F94819">
      <w:pPr>
        <w:ind w:left="220" w:hangingChars="100" w:hanging="220"/>
        <w:rPr>
          <w:sz w:val="22"/>
        </w:rPr>
      </w:pPr>
      <w:r>
        <w:rPr>
          <w:rFonts w:hint="eastAsia"/>
          <w:sz w:val="22"/>
        </w:rPr>
        <w:t xml:space="preserve">3 </w:t>
      </w:r>
      <w:r w:rsidRPr="00446560">
        <w:rPr>
          <w:rFonts w:hint="eastAsia"/>
          <w:sz w:val="22"/>
        </w:rPr>
        <w:t>乙丙間の委受託に関しては、本契約に定めるもののほか、別途締結の委受託契約による。</w:t>
      </w:r>
    </w:p>
    <w:p w14:paraId="036B3517" w14:textId="77777777" w:rsidR="00446560" w:rsidRDefault="00446560" w:rsidP="00F94819">
      <w:pPr>
        <w:ind w:left="220" w:hangingChars="100" w:hanging="220"/>
        <w:rPr>
          <w:sz w:val="22"/>
        </w:rPr>
      </w:pPr>
    </w:p>
    <w:p w14:paraId="42E06961" w14:textId="77777777" w:rsidR="001250CD" w:rsidRDefault="001250CD" w:rsidP="00F94819">
      <w:pPr>
        <w:ind w:left="220" w:hangingChars="100" w:hanging="220"/>
        <w:rPr>
          <w:sz w:val="22"/>
        </w:rPr>
      </w:pPr>
      <w:r>
        <w:rPr>
          <w:rFonts w:hint="eastAsia"/>
          <w:sz w:val="22"/>
        </w:rPr>
        <w:t>第</w:t>
      </w:r>
      <w:r w:rsidR="00446560">
        <w:rPr>
          <w:rFonts w:hint="eastAsia"/>
          <w:sz w:val="22"/>
        </w:rPr>
        <w:t>3</w:t>
      </w:r>
      <w:r>
        <w:rPr>
          <w:rFonts w:hint="eastAsia"/>
          <w:sz w:val="22"/>
        </w:rPr>
        <w:t xml:space="preserve">条　</w:t>
      </w:r>
      <w:r w:rsidR="00AC42E7">
        <w:rPr>
          <w:rFonts w:hint="eastAsia"/>
          <w:sz w:val="22"/>
        </w:rPr>
        <w:t>甲、</w:t>
      </w:r>
      <w:r w:rsidR="00000FD3">
        <w:rPr>
          <w:rFonts w:hint="eastAsia"/>
          <w:sz w:val="22"/>
        </w:rPr>
        <w:t>乙</w:t>
      </w:r>
      <w:r w:rsidR="00AC42E7">
        <w:rPr>
          <w:rFonts w:hint="eastAsia"/>
          <w:sz w:val="22"/>
        </w:rPr>
        <w:t>および丙</w:t>
      </w:r>
      <w:r w:rsidR="00000FD3">
        <w:rPr>
          <w:rFonts w:hint="eastAsia"/>
          <w:sz w:val="22"/>
        </w:rPr>
        <w:t>は、</w:t>
      </w:r>
      <w:r w:rsidR="00AC42E7">
        <w:rPr>
          <w:rFonts w:hint="eastAsia"/>
          <w:sz w:val="22"/>
        </w:rPr>
        <w:t>本</w:t>
      </w:r>
      <w:r w:rsidR="00000FD3">
        <w:rPr>
          <w:rFonts w:hint="eastAsia"/>
          <w:sz w:val="22"/>
        </w:rPr>
        <w:t>製造販売後調査等の実施に際して</w:t>
      </w:r>
      <w:r w:rsidR="00F762CD">
        <w:rPr>
          <w:rFonts w:hint="eastAsia"/>
          <w:sz w:val="22"/>
        </w:rPr>
        <w:t>医薬品医療機器等</w:t>
      </w:r>
      <w:r w:rsidR="00000FD3">
        <w:rPr>
          <w:rFonts w:hint="eastAsia"/>
          <w:sz w:val="22"/>
        </w:rPr>
        <w:t>法</w:t>
      </w:r>
      <w:r w:rsidR="00956206">
        <w:rPr>
          <w:rFonts w:hint="eastAsia"/>
          <w:sz w:val="22"/>
        </w:rPr>
        <w:t>、同施行令、同施行規則、医薬品</w:t>
      </w:r>
      <w:r w:rsidR="00956206">
        <w:rPr>
          <w:rFonts w:hint="eastAsia"/>
          <w:sz w:val="22"/>
        </w:rPr>
        <w:t>GPSP</w:t>
      </w:r>
      <w:r w:rsidR="00956206">
        <w:rPr>
          <w:rFonts w:hint="eastAsia"/>
          <w:sz w:val="22"/>
        </w:rPr>
        <w:t>省令及び医療機器</w:t>
      </w:r>
      <w:r w:rsidR="00956206">
        <w:rPr>
          <w:rFonts w:hint="eastAsia"/>
          <w:sz w:val="22"/>
        </w:rPr>
        <w:t>GPSP</w:t>
      </w:r>
      <w:r w:rsidR="00956206">
        <w:rPr>
          <w:rFonts w:hint="eastAsia"/>
          <w:sz w:val="22"/>
        </w:rPr>
        <w:t>省令</w:t>
      </w:r>
      <w:r w:rsidR="00AD4444">
        <w:rPr>
          <w:rFonts w:hint="eastAsia"/>
          <w:sz w:val="22"/>
        </w:rPr>
        <w:t>（以下これらを総称して「</w:t>
      </w:r>
      <w:r w:rsidR="00AD4444">
        <w:rPr>
          <w:rFonts w:hint="eastAsia"/>
          <w:sz w:val="22"/>
        </w:rPr>
        <w:t>GPSP</w:t>
      </w:r>
      <w:r w:rsidR="00AD4444">
        <w:rPr>
          <w:rFonts w:hint="eastAsia"/>
          <w:sz w:val="22"/>
        </w:rPr>
        <w:t>省令</w:t>
      </w:r>
      <w:r w:rsidR="00CA2925">
        <w:rPr>
          <w:rFonts w:hint="eastAsia"/>
          <w:sz w:val="22"/>
        </w:rPr>
        <w:t>等</w:t>
      </w:r>
      <w:r w:rsidR="00AD4444">
        <w:rPr>
          <w:rFonts w:hint="eastAsia"/>
          <w:sz w:val="22"/>
        </w:rPr>
        <w:t>」という。）を遵守</w:t>
      </w:r>
      <w:r w:rsidR="00CB781F">
        <w:rPr>
          <w:rFonts w:hint="eastAsia"/>
          <w:sz w:val="22"/>
        </w:rPr>
        <w:t>する。</w:t>
      </w:r>
    </w:p>
    <w:p w14:paraId="363786A8" w14:textId="77777777" w:rsidR="00CB781F" w:rsidRDefault="00CB781F" w:rsidP="00F94819">
      <w:pPr>
        <w:ind w:left="220" w:hangingChars="100" w:hanging="220"/>
        <w:rPr>
          <w:sz w:val="22"/>
        </w:rPr>
      </w:pPr>
    </w:p>
    <w:p w14:paraId="0B359B66" w14:textId="74FA63EA" w:rsidR="00845850" w:rsidRPr="00145B83" w:rsidRDefault="00943273" w:rsidP="00943273">
      <w:pPr>
        <w:pStyle w:val="a4"/>
        <w:tabs>
          <w:tab w:val="clear" w:pos="720"/>
        </w:tabs>
        <w:ind w:left="220" w:hangingChars="100" w:hanging="220"/>
        <w:rPr>
          <w:sz w:val="22"/>
        </w:rPr>
      </w:pPr>
      <w:r w:rsidRPr="00145B83">
        <w:rPr>
          <w:rFonts w:hint="eastAsia"/>
          <w:sz w:val="22"/>
        </w:rPr>
        <w:t>第</w:t>
      </w:r>
      <w:r w:rsidR="00AC42E7">
        <w:rPr>
          <w:rFonts w:hint="eastAsia"/>
          <w:sz w:val="22"/>
        </w:rPr>
        <w:t>4</w:t>
      </w:r>
      <w:r w:rsidRPr="00145B83">
        <w:rPr>
          <w:rFonts w:hint="eastAsia"/>
          <w:sz w:val="22"/>
        </w:rPr>
        <w:t xml:space="preserve">条　</w:t>
      </w:r>
      <w:r w:rsidR="00AC42E7">
        <w:rPr>
          <w:rFonts w:hint="eastAsia"/>
          <w:sz w:val="22"/>
        </w:rPr>
        <w:t>本</w:t>
      </w:r>
      <w:r w:rsidR="000B4E7A" w:rsidRPr="00145B83">
        <w:rPr>
          <w:rFonts w:hint="eastAsia"/>
          <w:sz w:val="22"/>
        </w:rPr>
        <w:t>製造販売後調査</w:t>
      </w:r>
      <w:r w:rsidR="004B1FBC">
        <w:rPr>
          <w:rFonts w:hint="eastAsia"/>
          <w:sz w:val="22"/>
        </w:rPr>
        <w:t>等</w:t>
      </w:r>
      <w:r w:rsidR="005F3E4B" w:rsidRPr="00145B83">
        <w:rPr>
          <w:rFonts w:hint="eastAsia"/>
          <w:sz w:val="22"/>
        </w:rPr>
        <w:t>に要する経費</w:t>
      </w:r>
      <w:r w:rsidR="00845850" w:rsidRPr="00145B83">
        <w:rPr>
          <w:rFonts w:hint="eastAsia"/>
          <w:sz w:val="22"/>
        </w:rPr>
        <w:t>（以下「研究費」という。）</w:t>
      </w:r>
      <w:r w:rsidR="00A579D8" w:rsidRPr="00145B83">
        <w:rPr>
          <w:rFonts w:hint="eastAsia"/>
          <w:sz w:val="22"/>
        </w:rPr>
        <w:t>は、</w:t>
      </w:r>
      <w:r w:rsidR="005779D6">
        <w:rPr>
          <w:rFonts w:hint="eastAsia"/>
          <w:sz w:val="22"/>
        </w:rPr>
        <w:t>「</w:t>
      </w:r>
      <w:r w:rsidR="00212D0C">
        <w:rPr>
          <w:rFonts w:hint="eastAsia"/>
          <w:sz w:val="22"/>
        </w:rPr>
        <w:t>国立大学法人信州大学医学部附属病院</w:t>
      </w:r>
      <w:r w:rsidR="00C54770">
        <w:rPr>
          <w:rFonts w:hint="eastAsia"/>
          <w:sz w:val="22"/>
        </w:rPr>
        <w:t>製造販売後調査等</w:t>
      </w:r>
      <w:r w:rsidR="00FB2C7C">
        <w:rPr>
          <w:rFonts w:hint="eastAsia"/>
          <w:sz w:val="22"/>
        </w:rPr>
        <w:t>経費</w:t>
      </w:r>
      <w:r w:rsidR="00AD4444">
        <w:rPr>
          <w:rFonts w:hint="eastAsia"/>
          <w:sz w:val="22"/>
        </w:rPr>
        <w:t>算定</w:t>
      </w:r>
      <w:r w:rsidR="00212D0C">
        <w:rPr>
          <w:rFonts w:hint="eastAsia"/>
          <w:sz w:val="22"/>
        </w:rPr>
        <w:t>基準</w:t>
      </w:r>
      <w:r w:rsidR="005779D6">
        <w:rPr>
          <w:rFonts w:hint="eastAsia"/>
          <w:sz w:val="22"/>
        </w:rPr>
        <w:t>」</w:t>
      </w:r>
      <w:r w:rsidR="00AD4444">
        <w:rPr>
          <w:rFonts w:hint="eastAsia"/>
          <w:sz w:val="22"/>
        </w:rPr>
        <w:t>のとおりとする。</w:t>
      </w:r>
    </w:p>
    <w:p w14:paraId="22974CA8" w14:textId="77777777" w:rsidR="00943273" w:rsidRPr="00145B83" w:rsidRDefault="00AD4444" w:rsidP="00145B83">
      <w:pPr>
        <w:ind w:left="220" w:hangingChars="100" w:hanging="220"/>
        <w:rPr>
          <w:sz w:val="22"/>
        </w:rPr>
      </w:pPr>
      <w:r>
        <w:rPr>
          <w:rFonts w:hint="eastAsia"/>
          <w:sz w:val="22"/>
          <w:szCs w:val="22"/>
        </w:rPr>
        <w:t>2</w:t>
      </w:r>
      <w:r w:rsidR="00943273" w:rsidRPr="00145B83">
        <w:rPr>
          <w:rFonts w:hint="eastAsia"/>
          <w:sz w:val="22"/>
          <w:szCs w:val="22"/>
        </w:rPr>
        <w:t xml:space="preserve">　前項に定める研究費の消費税相当額は、消費税法第</w:t>
      </w:r>
      <w:r>
        <w:rPr>
          <w:rFonts w:hint="eastAsia"/>
          <w:sz w:val="22"/>
          <w:szCs w:val="22"/>
        </w:rPr>
        <w:t>28</w:t>
      </w:r>
      <w:r w:rsidR="00943273" w:rsidRPr="00145B83">
        <w:rPr>
          <w:rFonts w:hint="eastAsia"/>
          <w:sz w:val="22"/>
          <w:szCs w:val="22"/>
        </w:rPr>
        <w:t>条第</w:t>
      </w:r>
      <w:r>
        <w:rPr>
          <w:rFonts w:hint="eastAsia"/>
          <w:sz w:val="22"/>
          <w:szCs w:val="22"/>
        </w:rPr>
        <w:t>1</w:t>
      </w:r>
      <w:r w:rsidR="00943273" w:rsidRPr="00145B83">
        <w:rPr>
          <w:rFonts w:hint="eastAsia"/>
          <w:sz w:val="22"/>
          <w:szCs w:val="22"/>
        </w:rPr>
        <w:t>項及び第</w:t>
      </w:r>
      <w:r>
        <w:rPr>
          <w:rFonts w:hint="eastAsia"/>
          <w:sz w:val="22"/>
          <w:szCs w:val="22"/>
        </w:rPr>
        <w:t>29</w:t>
      </w:r>
      <w:r w:rsidR="00943273" w:rsidRPr="00145B83">
        <w:rPr>
          <w:rFonts w:hint="eastAsia"/>
          <w:sz w:val="22"/>
          <w:szCs w:val="22"/>
        </w:rPr>
        <w:t>条並びに地方税法第</w:t>
      </w:r>
      <w:r>
        <w:rPr>
          <w:rFonts w:hint="eastAsia"/>
          <w:sz w:val="22"/>
          <w:szCs w:val="22"/>
        </w:rPr>
        <w:t>72</w:t>
      </w:r>
      <w:r w:rsidR="00943273" w:rsidRPr="00145B83">
        <w:rPr>
          <w:rFonts w:hint="eastAsia"/>
          <w:sz w:val="22"/>
        </w:rPr>
        <w:t>条の</w:t>
      </w:r>
      <w:r>
        <w:rPr>
          <w:rFonts w:hint="eastAsia"/>
          <w:sz w:val="22"/>
        </w:rPr>
        <w:t>82</w:t>
      </w:r>
      <w:r w:rsidR="00943273" w:rsidRPr="00145B83">
        <w:rPr>
          <w:rFonts w:hint="eastAsia"/>
          <w:sz w:val="22"/>
        </w:rPr>
        <w:t>及び</w:t>
      </w:r>
      <w:r>
        <w:rPr>
          <w:rFonts w:hint="eastAsia"/>
          <w:sz w:val="22"/>
        </w:rPr>
        <w:t>72</w:t>
      </w:r>
      <w:r w:rsidR="00943273" w:rsidRPr="00145B83">
        <w:rPr>
          <w:rFonts w:hint="eastAsia"/>
          <w:sz w:val="22"/>
        </w:rPr>
        <w:t>条の</w:t>
      </w:r>
      <w:r>
        <w:rPr>
          <w:rFonts w:hint="eastAsia"/>
          <w:sz w:val="22"/>
        </w:rPr>
        <w:t>83</w:t>
      </w:r>
      <w:r w:rsidR="00943273" w:rsidRPr="00145B83">
        <w:rPr>
          <w:rFonts w:hint="eastAsia"/>
          <w:sz w:val="22"/>
        </w:rPr>
        <w:t>の規定に基づき</w:t>
      </w:r>
      <w:r>
        <w:rPr>
          <w:rFonts w:hint="eastAsia"/>
          <w:sz w:val="22"/>
        </w:rPr>
        <w:t>得た額とする。</w:t>
      </w:r>
    </w:p>
    <w:p w14:paraId="21649024" w14:textId="464F7573" w:rsidR="00845850" w:rsidRPr="00145B83" w:rsidRDefault="00446560" w:rsidP="00C1352B">
      <w:pPr>
        <w:ind w:left="220" w:hangingChars="100" w:hanging="220"/>
        <w:rPr>
          <w:sz w:val="22"/>
          <w:szCs w:val="22"/>
        </w:rPr>
      </w:pPr>
      <w:r>
        <w:rPr>
          <w:rFonts w:hint="eastAsia"/>
          <w:sz w:val="22"/>
        </w:rPr>
        <w:t>3</w:t>
      </w:r>
      <w:r w:rsidR="00C1352B" w:rsidRPr="00145B83">
        <w:rPr>
          <w:rFonts w:hint="eastAsia"/>
          <w:sz w:val="22"/>
        </w:rPr>
        <w:t xml:space="preserve">　乙は、第</w:t>
      </w:r>
      <w:r w:rsidR="005779D6">
        <w:rPr>
          <w:rFonts w:hint="eastAsia"/>
          <w:sz w:val="22"/>
        </w:rPr>
        <w:t>1</w:t>
      </w:r>
      <w:r w:rsidR="00C1352B" w:rsidRPr="00145B83">
        <w:rPr>
          <w:rFonts w:hint="eastAsia"/>
          <w:sz w:val="22"/>
        </w:rPr>
        <w:t>項に定める研究費を甲が発行する請求書により、請求書に指定する期限までに</w:t>
      </w:r>
      <w:r w:rsidR="005779D6">
        <w:rPr>
          <w:rFonts w:hint="eastAsia"/>
          <w:sz w:val="22"/>
        </w:rPr>
        <w:t>甲が指定する口座へ</w:t>
      </w:r>
      <w:r w:rsidR="00C1352B" w:rsidRPr="00145B83">
        <w:rPr>
          <w:rFonts w:hint="eastAsia"/>
          <w:sz w:val="22"/>
        </w:rPr>
        <w:t>支払うものとする。</w:t>
      </w:r>
      <w:r w:rsidR="00845850" w:rsidRPr="00145B83">
        <w:rPr>
          <w:rFonts w:hint="eastAsia"/>
          <w:sz w:val="22"/>
        </w:rPr>
        <w:t>なお、</w:t>
      </w:r>
      <w:r w:rsidR="007C25C1" w:rsidRPr="007C25C1">
        <w:rPr>
          <w:rFonts w:hint="eastAsia"/>
          <w:sz w:val="22"/>
        </w:rPr>
        <w:t>乙は支払期限までに研究費を支払わないときは、別に定める信州大学債権管理事務取扱細則（平成</w:t>
      </w:r>
      <w:r w:rsidR="007C25C1" w:rsidRPr="007C25C1">
        <w:rPr>
          <w:rFonts w:hint="eastAsia"/>
          <w:sz w:val="22"/>
        </w:rPr>
        <w:t>16</w:t>
      </w:r>
      <w:r w:rsidR="007C25C1" w:rsidRPr="007C25C1">
        <w:rPr>
          <w:rFonts w:hint="eastAsia"/>
          <w:sz w:val="22"/>
        </w:rPr>
        <w:t>年</w:t>
      </w:r>
      <w:r w:rsidR="007C25C1" w:rsidRPr="007C25C1">
        <w:rPr>
          <w:rFonts w:hint="eastAsia"/>
          <w:sz w:val="22"/>
        </w:rPr>
        <w:t>4</w:t>
      </w:r>
      <w:r w:rsidR="007C25C1" w:rsidRPr="007C25C1">
        <w:rPr>
          <w:rFonts w:hint="eastAsia"/>
          <w:sz w:val="22"/>
        </w:rPr>
        <w:t>月</w:t>
      </w:r>
      <w:r w:rsidR="007C25C1" w:rsidRPr="007C25C1">
        <w:rPr>
          <w:rFonts w:hint="eastAsia"/>
          <w:sz w:val="22"/>
        </w:rPr>
        <w:t>1</w:t>
      </w:r>
      <w:r w:rsidR="007C25C1" w:rsidRPr="007C25C1">
        <w:rPr>
          <w:rFonts w:hint="eastAsia"/>
          <w:sz w:val="22"/>
        </w:rPr>
        <w:t>日国立大学法人信州大学細則第</w:t>
      </w:r>
      <w:r w:rsidR="007C25C1" w:rsidRPr="007C25C1">
        <w:rPr>
          <w:rFonts w:hint="eastAsia"/>
          <w:sz w:val="22"/>
        </w:rPr>
        <w:t>19</w:t>
      </w:r>
      <w:r w:rsidR="007C25C1" w:rsidRPr="007C25C1">
        <w:rPr>
          <w:rFonts w:hint="eastAsia"/>
          <w:sz w:val="22"/>
        </w:rPr>
        <w:t>号）に基づき、支払期日の翌日から支払日までの日数に応じた延滞金を</w:t>
      </w:r>
      <w:r w:rsidR="00845850" w:rsidRPr="00145B83">
        <w:rPr>
          <w:rFonts w:hint="eastAsia"/>
          <w:sz w:val="22"/>
          <w:szCs w:val="22"/>
        </w:rPr>
        <w:t>甲に</w:t>
      </w:r>
      <w:r w:rsidR="007C25C1" w:rsidRPr="007C25C1">
        <w:rPr>
          <w:rFonts w:hint="eastAsia"/>
          <w:sz w:val="22"/>
          <w:szCs w:val="22"/>
        </w:rPr>
        <w:t>支払わなければならない。</w:t>
      </w:r>
    </w:p>
    <w:p w14:paraId="29FA7704" w14:textId="77777777" w:rsidR="00845850" w:rsidRPr="00145B83" w:rsidRDefault="00FF5821" w:rsidP="00FF5821">
      <w:pPr>
        <w:rPr>
          <w:sz w:val="22"/>
        </w:rPr>
      </w:pPr>
      <w:r>
        <w:rPr>
          <w:rFonts w:hint="eastAsia"/>
          <w:sz w:val="22"/>
          <w:szCs w:val="22"/>
        </w:rPr>
        <w:t>4</w:t>
      </w:r>
      <w:r w:rsidR="00A919EA" w:rsidRPr="00145B83">
        <w:rPr>
          <w:rFonts w:hint="eastAsia"/>
          <w:sz w:val="22"/>
        </w:rPr>
        <w:t xml:space="preserve">　</w:t>
      </w:r>
      <w:r w:rsidR="00845850" w:rsidRPr="00145B83">
        <w:rPr>
          <w:rFonts w:hint="eastAsia"/>
          <w:sz w:val="22"/>
        </w:rPr>
        <w:t>甲は、乙が納付した研究費はこれを返還しないものとする。</w:t>
      </w:r>
    </w:p>
    <w:p w14:paraId="08B4A84D" w14:textId="77777777" w:rsidR="00845850" w:rsidRPr="00145B83" w:rsidRDefault="00FF5821" w:rsidP="00FF5821">
      <w:pPr>
        <w:rPr>
          <w:sz w:val="22"/>
        </w:rPr>
      </w:pPr>
      <w:r>
        <w:rPr>
          <w:rFonts w:hint="eastAsia"/>
          <w:sz w:val="22"/>
        </w:rPr>
        <w:t>5</w:t>
      </w:r>
      <w:r>
        <w:rPr>
          <w:rFonts w:hint="eastAsia"/>
          <w:sz w:val="22"/>
        </w:rPr>
        <w:t xml:space="preserve">　</w:t>
      </w:r>
      <w:r w:rsidR="00845850" w:rsidRPr="00145B83">
        <w:rPr>
          <w:rFonts w:hint="eastAsia"/>
          <w:sz w:val="22"/>
        </w:rPr>
        <w:t>甲は、乙が納付した研究費に不足が生じた場合は、</w:t>
      </w:r>
      <w:r w:rsidR="00AC42E7" w:rsidRPr="00AC42E7">
        <w:rPr>
          <w:rFonts w:hint="eastAsia"/>
          <w:sz w:val="22"/>
        </w:rPr>
        <w:t>丙を通じて</w:t>
      </w:r>
      <w:r w:rsidR="00845850" w:rsidRPr="00145B83">
        <w:rPr>
          <w:rFonts w:hint="eastAsia"/>
          <w:sz w:val="22"/>
        </w:rPr>
        <w:t>乙と協議し、その不足額を乙に負担させるものとする。</w:t>
      </w:r>
    </w:p>
    <w:p w14:paraId="15A94F44" w14:textId="77777777" w:rsidR="00845850" w:rsidRPr="00FF5821" w:rsidRDefault="00845850">
      <w:pPr>
        <w:rPr>
          <w:sz w:val="22"/>
        </w:rPr>
      </w:pPr>
    </w:p>
    <w:p w14:paraId="1B52AD83" w14:textId="77777777" w:rsidR="00845850" w:rsidRPr="00145B83" w:rsidRDefault="00A919EA" w:rsidP="00A919EA">
      <w:pPr>
        <w:rPr>
          <w:sz w:val="22"/>
        </w:rPr>
      </w:pPr>
      <w:r w:rsidRPr="00145B83">
        <w:rPr>
          <w:rFonts w:hint="eastAsia"/>
          <w:sz w:val="22"/>
        </w:rPr>
        <w:t>第</w:t>
      </w:r>
      <w:r w:rsidR="00FF5821">
        <w:rPr>
          <w:rFonts w:hint="eastAsia"/>
          <w:sz w:val="22"/>
        </w:rPr>
        <w:t>5</w:t>
      </w:r>
      <w:r w:rsidRPr="00145B83">
        <w:rPr>
          <w:rFonts w:hint="eastAsia"/>
          <w:sz w:val="22"/>
        </w:rPr>
        <w:t xml:space="preserve">条　</w:t>
      </w:r>
      <w:r w:rsidR="00845850" w:rsidRPr="00145B83">
        <w:rPr>
          <w:rFonts w:hint="eastAsia"/>
          <w:sz w:val="22"/>
        </w:rPr>
        <w:t>乙は、第</w:t>
      </w:r>
      <w:r w:rsidR="00CB781F">
        <w:rPr>
          <w:rFonts w:hint="eastAsia"/>
          <w:sz w:val="22"/>
        </w:rPr>
        <w:t>1</w:t>
      </w:r>
      <w:r w:rsidR="00845850" w:rsidRPr="00145B83">
        <w:rPr>
          <w:rFonts w:hint="eastAsia"/>
          <w:sz w:val="22"/>
        </w:rPr>
        <w:t>条の</w:t>
      </w:r>
      <w:r w:rsidR="00AC42E7">
        <w:rPr>
          <w:rFonts w:hint="eastAsia"/>
          <w:sz w:val="22"/>
        </w:rPr>
        <w:t>本</w:t>
      </w:r>
      <w:r w:rsidR="00F86B72" w:rsidRPr="00145B83">
        <w:rPr>
          <w:rFonts w:hint="eastAsia"/>
          <w:sz w:val="22"/>
        </w:rPr>
        <w:t>製造販売後調査</w:t>
      </w:r>
      <w:r w:rsidR="00AD4444">
        <w:rPr>
          <w:rFonts w:hint="eastAsia"/>
          <w:sz w:val="22"/>
        </w:rPr>
        <w:t>等</w:t>
      </w:r>
      <w:r w:rsidR="00845850" w:rsidRPr="00145B83">
        <w:rPr>
          <w:rFonts w:hint="eastAsia"/>
          <w:sz w:val="22"/>
        </w:rPr>
        <w:t>を一方的に中止することはできない。</w:t>
      </w:r>
    </w:p>
    <w:p w14:paraId="4DD72AD8" w14:textId="77777777" w:rsidR="00A919EA" w:rsidRPr="00AD4444" w:rsidRDefault="00A919EA" w:rsidP="00A919EA">
      <w:pPr>
        <w:rPr>
          <w:sz w:val="22"/>
        </w:rPr>
      </w:pPr>
    </w:p>
    <w:p w14:paraId="52937968" w14:textId="77777777" w:rsidR="00D316F4" w:rsidRDefault="00A919EA" w:rsidP="00A919EA">
      <w:pPr>
        <w:ind w:left="220" w:hangingChars="100" w:hanging="220"/>
        <w:rPr>
          <w:sz w:val="22"/>
        </w:rPr>
      </w:pPr>
      <w:r w:rsidRPr="00145B83">
        <w:rPr>
          <w:rFonts w:hint="eastAsia"/>
          <w:sz w:val="22"/>
        </w:rPr>
        <w:t>第</w:t>
      </w:r>
      <w:r w:rsidR="00FF5821">
        <w:rPr>
          <w:rFonts w:hint="eastAsia"/>
          <w:sz w:val="22"/>
        </w:rPr>
        <w:t>6</w:t>
      </w:r>
      <w:r w:rsidRPr="00145B83">
        <w:rPr>
          <w:rFonts w:hint="eastAsia"/>
          <w:sz w:val="22"/>
        </w:rPr>
        <w:t xml:space="preserve">条　</w:t>
      </w:r>
      <w:r w:rsidR="0006662F" w:rsidRPr="0006662F">
        <w:rPr>
          <w:rFonts w:hint="eastAsia"/>
          <w:sz w:val="22"/>
        </w:rPr>
        <w:t>甲は、本製造販売後調査等遂行上、天災その他やむを得ない事由があるときは、本製造販売後調査等を中止し、又は調査期間を延長することができる。この場合において、甲はその責を負わないものとする。</w:t>
      </w:r>
    </w:p>
    <w:p w14:paraId="7EA57BEB" w14:textId="77777777" w:rsidR="0006662F" w:rsidRDefault="0006662F" w:rsidP="00A919EA">
      <w:pPr>
        <w:ind w:left="220" w:hangingChars="100" w:hanging="220"/>
        <w:rPr>
          <w:sz w:val="22"/>
        </w:rPr>
      </w:pPr>
    </w:p>
    <w:p w14:paraId="2D8FF137" w14:textId="77777777" w:rsidR="0006662F" w:rsidRDefault="0006662F" w:rsidP="0006662F">
      <w:pPr>
        <w:ind w:left="220" w:hangingChars="100" w:hanging="220"/>
        <w:rPr>
          <w:sz w:val="22"/>
        </w:rPr>
      </w:pPr>
    </w:p>
    <w:p w14:paraId="062594CA" w14:textId="77777777" w:rsidR="0006662F" w:rsidRPr="0006662F" w:rsidRDefault="00D316F4" w:rsidP="0006662F">
      <w:pPr>
        <w:ind w:left="220" w:hangingChars="100" w:hanging="220"/>
        <w:rPr>
          <w:sz w:val="22"/>
        </w:rPr>
      </w:pPr>
      <w:r w:rsidRPr="00145B83">
        <w:rPr>
          <w:rFonts w:hint="eastAsia"/>
          <w:sz w:val="22"/>
        </w:rPr>
        <w:lastRenderedPageBreak/>
        <w:t>第</w:t>
      </w:r>
      <w:r>
        <w:rPr>
          <w:rFonts w:hint="eastAsia"/>
          <w:sz w:val="22"/>
        </w:rPr>
        <w:t>7</w:t>
      </w:r>
      <w:r w:rsidRPr="00145B83">
        <w:rPr>
          <w:rFonts w:hint="eastAsia"/>
          <w:sz w:val="22"/>
        </w:rPr>
        <w:t>条</w:t>
      </w:r>
      <w:r>
        <w:rPr>
          <w:rFonts w:hint="eastAsia"/>
          <w:sz w:val="22"/>
        </w:rPr>
        <w:t xml:space="preserve">　</w:t>
      </w:r>
      <w:r w:rsidR="0006662F" w:rsidRPr="0006662F">
        <w:rPr>
          <w:rFonts w:hint="eastAsia"/>
          <w:sz w:val="22"/>
        </w:rPr>
        <w:t>甲は、本製造販売後調査等が終了又は中止、中断したときは、その結果を乙または丙に通知するものとする。</w:t>
      </w:r>
    </w:p>
    <w:p w14:paraId="6AC9B9A2" w14:textId="77777777" w:rsidR="00845850" w:rsidRPr="0006662F" w:rsidRDefault="00845850" w:rsidP="00A919EA">
      <w:pPr>
        <w:rPr>
          <w:sz w:val="22"/>
        </w:rPr>
      </w:pPr>
    </w:p>
    <w:p w14:paraId="57E37B27" w14:textId="77777777" w:rsidR="00845850" w:rsidRPr="00145B83" w:rsidRDefault="00A919EA" w:rsidP="009901D3">
      <w:pPr>
        <w:ind w:left="220" w:hangingChars="100" w:hanging="220"/>
        <w:rPr>
          <w:sz w:val="22"/>
        </w:rPr>
      </w:pPr>
      <w:r w:rsidRPr="00145B83">
        <w:rPr>
          <w:rFonts w:hint="eastAsia"/>
          <w:sz w:val="22"/>
        </w:rPr>
        <w:t>第</w:t>
      </w:r>
      <w:r w:rsidR="00D316F4">
        <w:rPr>
          <w:rFonts w:hint="eastAsia"/>
          <w:sz w:val="22"/>
        </w:rPr>
        <w:t>8</w:t>
      </w:r>
      <w:r w:rsidRPr="00145B83">
        <w:rPr>
          <w:rFonts w:hint="eastAsia"/>
          <w:sz w:val="22"/>
        </w:rPr>
        <w:t xml:space="preserve">条　</w:t>
      </w:r>
      <w:r w:rsidR="00AC42E7">
        <w:rPr>
          <w:rFonts w:hint="eastAsia"/>
          <w:sz w:val="22"/>
        </w:rPr>
        <w:t>本</w:t>
      </w:r>
      <w:r w:rsidR="00A579D8" w:rsidRPr="00145B83">
        <w:rPr>
          <w:rFonts w:hint="eastAsia"/>
          <w:sz w:val="22"/>
        </w:rPr>
        <w:t>製造販売後調査</w:t>
      </w:r>
      <w:r w:rsidR="00AD4444">
        <w:rPr>
          <w:rFonts w:hint="eastAsia"/>
          <w:sz w:val="22"/>
        </w:rPr>
        <w:t>等</w:t>
      </w:r>
      <w:r w:rsidR="00845850" w:rsidRPr="00145B83">
        <w:rPr>
          <w:rFonts w:hint="eastAsia"/>
          <w:sz w:val="22"/>
        </w:rPr>
        <w:t>の実施に起因して、被験者に対する障害が発生し、</w:t>
      </w:r>
      <w:r w:rsidR="00D15076" w:rsidRPr="00145B83">
        <w:rPr>
          <w:rFonts w:hint="eastAsia"/>
          <w:sz w:val="22"/>
        </w:rPr>
        <w:t>被験者に損害賠償をする必要</w:t>
      </w:r>
      <w:r w:rsidR="00845850" w:rsidRPr="00145B83">
        <w:rPr>
          <w:rFonts w:hint="eastAsia"/>
          <w:sz w:val="22"/>
        </w:rPr>
        <w:t>が生じたときは、その損害が</w:t>
      </w:r>
      <w:r w:rsidR="00FF5FE9" w:rsidRPr="00145B83">
        <w:rPr>
          <w:rFonts w:hint="eastAsia"/>
        </w:rPr>
        <w:t>甲の責に帰すべき場合を除き、</w:t>
      </w:r>
      <w:r w:rsidR="00845850" w:rsidRPr="00145B83">
        <w:rPr>
          <w:rFonts w:hint="eastAsia"/>
          <w:sz w:val="22"/>
        </w:rPr>
        <w:t>その一切の責任は乙が負担するものとする。</w:t>
      </w:r>
    </w:p>
    <w:p w14:paraId="4CF87862" w14:textId="77777777" w:rsidR="004C0CFB" w:rsidRPr="00AD4444" w:rsidRDefault="004C0CFB" w:rsidP="00210479">
      <w:pPr>
        <w:rPr>
          <w:sz w:val="22"/>
        </w:rPr>
      </w:pPr>
    </w:p>
    <w:p w14:paraId="732F330C" w14:textId="77777777" w:rsidR="00845850" w:rsidRPr="00145B83" w:rsidRDefault="009901D3" w:rsidP="009901D3">
      <w:pPr>
        <w:rPr>
          <w:sz w:val="22"/>
        </w:rPr>
      </w:pPr>
      <w:r w:rsidRPr="00145B83">
        <w:rPr>
          <w:rFonts w:hint="eastAsia"/>
          <w:sz w:val="22"/>
        </w:rPr>
        <w:t>第</w:t>
      </w:r>
      <w:r w:rsidR="00D316F4">
        <w:rPr>
          <w:rFonts w:hint="eastAsia"/>
          <w:sz w:val="22"/>
        </w:rPr>
        <w:t>9</w:t>
      </w:r>
      <w:r w:rsidRPr="00145B83">
        <w:rPr>
          <w:rFonts w:hint="eastAsia"/>
          <w:sz w:val="22"/>
        </w:rPr>
        <w:t xml:space="preserve">条　</w:t>
      </w:r>
      <w:r w:rsidR="00845850" w:rsidRPr="00145B83">
        <w:rPr>
          <w:rFonts w:hint="eastAsia"/>
          <w:sz w:val="22"/>
        </w:rPr>
        <w:t>研究費により取得した物品は、甲に帰属するものとする。</w:t>
      </w:r>
    </w:p>
    <w:p w14:paraId="74C63F54" w14:textId="77777777" w:rsidR="00845850" w:rsidRPr="00145B83" w:rsidRDefault="00845850">
      <w:pPr>
        <w:rPr>
          <w:sz w:val="22"/>
        </w:rPr>
      </w:pPr>
    </w:p>
    <w:p w14:paraId="74786FF9" w14:textId="77777777" w:rsidR="00C260A8" w:rsidRPr="00145B83" w:rsidRDefault="009901D3" w:rsidP="00C260A8">
      <w:pPr>
        <w:rPr>
          <w:sz w:val="22"/>
        </w:rPr>
      </w:pPr>
      <w:r w:rsidRPr="00145B83">
        <w:rPr>
          <w:rFonts w:hint="eastAsia"/>
          <w:sz w:val="22"/>
        </w:rPr>
        <w:t>第</w:t>
      </w:r>
      <w:r w:rsidR="00D316F4">
        <w:rPr>
          <w:rFonts w:hint="eastAsia"/>
          <w:sz w:val="22"/>
        </w:rPr>
        <w:t>10</w:t>
      </w:r>
      <w:r w:rsidRPr="00145B83">
        <w:rPr>
          <w:rFonts w:hint="eastAsia"/>
          <w:sz w:val="22"/>
        </w:rPr>
        <w:t xml:space="preserve">条　</w:t>
      </w:r>
      <w:r w:rsidR="00C260A8" w:rsidRPr="00145B83">
        <w:rPr>
          <w:rFonts w:hint="eastAsia"/>
          <w:sz w:val="22"/>
        </w:rPr>
        <w:t>提供物品の搬入、据付け及び撤去、搬出に要する経費は乙</w:t>
      </w:r>
      <w:r w:rsidR="00AC42E7" w:rsidRPr="00AC42E7">
        <w:rPr>
          <w:rFonts w:hint="eastAsia"/>
          <w:sz w:val="22"/>
        </w:rPr>
        <w:t>または丙</w:t>
      </w:r>
      <w:r w:rsidR="00C260A8" w:rsidRPr="00145B83">
        <w:rPr>
          <w:rFonts w:hint="eastAsia"/>
          <w:sz w:val="22"/>
        </w:rPr>
        <w:t>の負担とする。</w:t>
      </w:r>
    </w:p>
    <w:p w14:paraId="4B6CAA67" w14:textId="77777777" w:rsidR="007B4BBB" w:rsidRPr="00AD4444" w:rsidRDefault="007B4BBB" w:rsidP="009901D3">
      <w:pPr>
        <w:ind w:left="220" w:hangingChars="100" w:hanging="220"/>
        <w:rPr>
          <w:sz w:val="22"/>
        </w:rPr>
      </w:pPr>
    </w:p>
    <w:p w14:paraId="22D21081" w14:textId="77777777" w:rsidR="005A21F0" w:rsidRPr="00145B83" w:rsidRDefault="005A21F0" w:rsidP="005A21F0">
      <w:pPr>
        <w:ind w:left="220" w:hangingChars="100" w:hanging="220"/>
        <w:rPr>
          <w:sz w:val="22"/>
        </w:rPr>
      </w:pPr>
      <w:r w:rsidRPr="00145B83">
        <w:rPr>
          <w:rFonts w:hint="eastAsia"/>
          <w:sz w:val="22"/>
        </w:rPr>
        <w:t>第</w:t>
      </w:r>
      <w:r w:rsidR="00D316F4">
        <w:rPr>
          <w:rFonts w:hint="eastAsia"/>
          <w:sz w:val="22"/>
        </w:rPr>
        <w:t>11</w:t>
      </w:r>
      <w:r w:rsidRPr="00145B83">
        <w:rPr>
          <w:rFonts w:hint="eastAsia"/>
          <w:sz w:val="22"/>
        </w:rPr>
        <w:t>条　提供物品に瑕疵があったことに起因して甲が損害を受けたときは、乙</w:t>
      </w:r>
      <w:r w:rsidR="00AC42E7" w:rsidRPr="00AC42E7">
        <w:rPr>
          <w:rFonts w:hint="eastAsia"/>
          <w:sz w:val="22"/>
        </w:rPr>
        <w:t>または丙</w:t>
      </w:r>
      <w:r w:rsidRPr="00145B83">
        <w:rPr>
          <w:rFonts w:hint="eastAsia"/>
          <w:sz w:val="22"/>
        </w:rPr>
        <w:t>はその損害を賠償するものとする。</w:t>
      </w:r>
    </w:p>
    <w:p w14:paraId="6FCFEB98" w14:textId="77777777" w:rsidR="005A21F0" w:rsidRPr="00AD4444" w:rsidRDefault="005A21F0" w:rsidP="009901D3">
      <w:pPr>
        <w:ind w:left="220" w:hangingChars="100" w:hanging="220"/>
        <w:rPr>
          <w:sz w:val="22"/>
        </w:rPr>
      </w:pPr>
    </w:p>
    <w:p w14:paraId="168E120B" w14:textId="77777777" w:rsidR="00845850" w:rsidRPr="00145B83" w:rsidRDefault="00A722E5">
      <w:pPr>
        <w:ind w:left="220" w:hangingChars="100" w:hanging="220"/>
        <w:rPr>
          <w:sz w:val="22"/>
        </w:rPr>
      </w:pPr>
      <w:r w:rsidRPr="00145B83">
        <w:rPr>
          <w:rFonts w:hint="eastAsia"/>
          <w:sz w:val="22"/>
        </w:rPr>
        <w:t>第</w:t>
      </w:r>
      <w:r w:rsidR="00D316F4">
        <w:rPr>
          <w:rFonts w:hint="eastAsia"/>
          <w:sz w:val="22"/>
        </w:rPr>
        <w:t>12</w:t>
      </w:r>
      <w:r w:rsidRPr="00145B83">
        <w:rPr>
          <w:rFonts w:hint="eastAsia"/>
          <w:sz w:val="22"/>
        </w:rPr>
        <w:t>条</w:t>
      </w:r>
      <w:r w:rsidR="00253BD4" w:rsidRPr="00145B83">
        <w:rPr>
          <w:rFonts w:hint="eastAsia"/>
          <w:sz w:val="22"/>
        </w:rPr>
        <w:t xml:space="preserve">　</w:t>
      </w:r>
      <w:r w:rsidRPr="00145B83">
        <w:rPr>
          <w:rFonts w:hint="eastAsia"/>
          <w:sz w:val="22"/>
        </w:rPr>
        <w:t>甲</w:t>
      </w:r>
      <w:r w:rsidR="00AC42E7">
        <w:rPr>
          <w:rFonts w:hint="eastAsia"/>
          <w:sz w:val="22"/>
        </w:rPr>
        <w:t>、</w:t>
      </w:r>
      <w:r w:rsidRPr="00145B83">
        <w:rPr>
          <w:rFonts w:hint="eastAsia"/>
          <w:sz w:val="22"/>
        </w:rPr>
        <w:t>乙</w:t>
      </w:r>
      <w:r w:rsidR="00AC42E7">
        <w:rPr>
          <w:rFonts w:hint="eastAsia"/>
          <w:sz w:val="22"/>
        </w:rPr>
        <w:t>及び丙</w:t>
      </w:r>
      <w:r w:rsidRPr="00145B83">
        <w:rPr>
          <w:rFonts w:hint="eastAsia"/>
          <w:sz w:val="22"/>
        </w:rPr>
        <w:t>は，</w:t>
      </w:r>
      <w:r w:rsidR="00AC42E7">
        <w:rPr>
          <w:rFonts w:hint="eastAsia"/>
          <w:sz w:val="22"/>
        </w:rPr>
        <w:t>本</w:t>
      </w:r>
      <w:r w:rsidRPr="00145B83">
        <w:rPr>
          <w:rFonts w:hint="eastAsia"/>
          <w:sz w:val="22"/>
        </w:rPr>
        <w:t>製造販売後調査</w:t>
      </w:r>
      <w:r w:rsidR="00BD4902">
        <w:rPr>
          <w:rFonts w:hint="eastAsia"/>
          <w:sz w:val="22"/>
        </w:rPr>
        <w:t>等</w:t>
      </w:r>
      <w:r w:rsidRPr="00145B83">
        <w:rPr>
          <w:rFonts w:hint="eastAsia"/>
          <w:sz w:val="22"/>
        </w:rPr>
        <w:t>の実施にあたり，患者の人権・福祉を最優先するものとし，患者の安全，プライバシーに悪影響を及ぼすおそれのあるすべての行為はこれを行わないものとする。</w:t>
      </w:r>
    </w:p>
    <w:p w14:paraId="6356F228" w14:textId="77777777" w:rsidR="00253BD4" w:rsidRPr="00145B83" w:rsidRDefault="00253BD4">
      <w:pPr>
        <w:rPr>
          <w:sz w:val="22"/>
        </w:rPr>
      </w:pPr>
    </w:p>
    <w:p w14:paraId="1994D149" w14:textId="77777777" w:rsidR="00DB5AC5" w:rsidRDefault="00845850" w:rsidP="00D316F4">
      <w:pPr>
        <w:ind w:left="187" w:hangingChars="85" w:hanging="187"/>
        <w:rPr>
          <w:sz w:val="22"/>
        </w:rPr>
      </w:pPr>
      <w:r w:rsidRPr="00145B83">
        <w:rPr>
          <w:rFonts w:hint="eastAsia"/>
          <w:sz w:val="22"/>
        </w:rPr>
        <w:t>第</w:t>
      </w:r>
      <w:r w:rsidR="00D316F4">
        <w:rPr>
          <w:rFonts w:hint="eastAsia"/>
          <w:sz w:val="22"/>
        </w:rPr>
        <w:t>13</w:t>
      </w:r>
      <w:r w:rsidRPr="00145B83">
        <w:rPr>
          <w:rFonts w:hint="eastAsia"/>
          <w:sz w:val="22"/>
        </w:rPr>
        <w:t>条</w:t>
      </w:r>
      <w:r w:rsidR="00D23196" w:rsidRPr="00145B83">
        <w:rPr>
          <w:rFonts w:hint="eastAsia"/>
          <w:sz w:val="22"/>
        </w:rPr>
        <w:t xml:space="preserve">　</w:t>
      </w:r>
      <w:r w:rsidR="00DB5AC5" w:rsidRPr="00145B83">
        <w:rPr>
          <w:rFonts w:hint="eastAsia"/>
          <w:sz w:val="22"/>
        </w:rPr>
        <w:t>甲は、</w:t>
      </w:r>
      <w:r w:rsidR="00D316F4">
        <w:rPr>
          <w:rFonts w:hint="eastAsia"/>
          <w:sz w:val="22"/>
        </w:rPr>
        <w:t>本製造販売後調査等に関して</w:t>
      </w:r>
      <w:r w:rsidR="00DB5AC5" w:rsidRPr="00145B83">
        <w:rPr>
          <w:rFonts w:hint="eastAsia"/>
          <w:sz w:val="22"/>
        </w:rPr>
        <w:t>乙から</w:t>
      </w:r>
      <w:r w:rsidR="00D316F4">
        <w:rPr>
          <w:rFonts w:hint="eastAsia"/>
          <w:sz w:val="22"/>
        </w:rPr>
        <w:t>開示された資料その他の情報及び本製造販売後調査等の結果得られた情報について、</w:t>
      </w:r>
      <w:r w:rsidR="00DB5AC5" w:rsidRPr="00145B83">
        <w:rPr>
          <w:rFonts w:hint="eastAsia"/>
          <w:sz w:val="22"/>
        </w:rPr>
        <w:t>乙の事前の承諾なしに第三者に漏洩しないものとする。</w:t>
      </w:r>
    </w:p>
    <w:p w14:paraId="7D2D8E72" w14:textId="77777777" w:rsidR="00D316F4" w:rsidRDefault="00D316F4" w:rsidP="00D316F4">
      <w:pPr>
        <w:ind w:left="187" w:hangingChars="85" w:hanging="187"/>
        <w:rPr>
          <w:sz w:val="22"/>
        </w:rPr>
      </w:pPr>
      <w:r>
        <w:rPr>
          <w:rFonts w:hint="eastAsia"/>
          <w:sz w:val="22"/>
        </w:rPr>
        <w:t>2</w:t>
      </w:r>
      <w:r>
        <w:rPr>
          <w:rFonts w:hint="eastAsia"/>
          <w:sz w:val="22"/>
        </w:rPr>
        <w:t xml:space="preserve">　甲は、本製造販売後調査等により得られた情報を専門の学会等外部に公表する場合には、事前に乙の承諾を得るものとする。ただし、乙は、正当な理由なくかかる承諾を拒んではならない。</w:t>
      </w:r>
    </w:p>
    <w:p w14:paraId="57BE9CB4" w14:textId="77777777" w:rsidR="00D316F4" w:rsidRPr="00D316F4" w:rsidRDefault="00D316F4" w:rsidP="00D316F4">
      <w:pPr>
        <w:ind w:left="187" w:hangingChars="85" w:hanging="187"/>
        <w:rPr>
          <w:sz w:val="22"/>
        </w:rPr>
      </w:pPr>
      <w:r>
        <w:rPr>
          <w:rFonts w:hint="eastAsia"/>
          <w:sz w:val="22"/>
        </w:rPr>
        <w:t>3</w:t>
      </w:r>
      <w:r>
        <w:rPr>
          <w:rFonts w:hint="eastAsia"/>
          <w:sz w:val="22"/>
        </w:rPr>
        <w:t xml:space="preserve">　乙は、本製造販売後調査等により得られた情報を</w:t>
      </w:r>
      <w:commentRangeStart w:id="5"/>
      <w:r>
        <w:rPr>
          <w:rFonts w:hint="eastAsia"/>
          <w:sz w:val="22"/>
        </w:rPr>
        <w:t>医薬品の再審査申請及び再評価申請等の目的</w:t>
      </w:r>
      <w:commentRangeEnd w:id="5"/>
      <w:r w:rsidR="001D253A">
        <w:rPr>
          <w:rStyle w:val="a7"/>
          <w:rFonts w:hint="eastAsia"/>
          <w:sz w:val="22"/>
          <w:szCs w:val="21"/>
        </w:rPr>
        <w:commentReference w:id="5"/>
      </w:r>
      <w:r>
        <w:rPr>
          <w:rFonts w:hint="eastAsia"/>
          <w:sz w:val="22"/>
        </w:rPr>
        <w:t>で使用することができる。</w:t>
      </w:r>
    </w:p>
    <w:p w14:paraId="468E97CE" w14:textId="77777777" w:rsidR="00DB5AC5" w:rsidRPr="00AD4444" w:rsidRDefault="00DB5AC5" w:rsidP="00DB5AC5">
      <w:pPr>
        <w:rPr>
          <w:sz w:val="22"/>
        </w:rPr>
      </w:pPr>
    </w:p>
    <w:p w14:paraId="6762A1AF" w14:textId="77777777" w:rsidR="00845850" w:rsidRPr="00145B83" w:rsidRDefault="00845850">
      <w:pPr>
        <w:rPr>
          <w:sz w:val="22"/>
        </w:rPr>
      </w:pPr>
      <w:r w:rsidRPr="00145B83">
        <w:rPr>
          <w:rFonts w:hint="eastAsia"/>
          <w:sz w:val="22"/>
        </w:rPr>
        <w:t>第</w:t>
      </w:r>
      <w:r w:rsidR="00D316F4">
        <w:rPr>
          <w:rFonts w:hint="eastAsia"/>
          <w:sz w:val="22"/>
        </w:rPr>
        <w:t>14</w:t>
      </w:r>
      <w:r w:rsidRPr="00145B83">
        <w:rPr>
          <w:rFonts w:hint="eastAsia"/>
          <w:sz w:val="22"/>
        </w:rPr>
        <w:t>条</w:t>
      </w:r>
      <w:r w:rsidR="00D23196" w:rsidRPr="00145B83">
        <w:rPr>
          <w:rFonts w:hint="eastAsia"/>
          <w:sz w:val="22"/>
        </w:rPr>
        <w:t xml:space="preserve">　</w:t>
      </w:r>
      <w:r w:rsidR="006F1188">
        <w:rPr>
          <w:rFonts w:hint="eastAsia"/>
          <w:sz w:val="22"/>
        </w:rPr>
        <w:t>甲は、本製造販売後調査等を実施した結果につき、実施要綱等に従って調査票を作成し、乙または丙に提出する。</w:t>
      </w:r>
    </w:p>
    <w:p w14:paraId="4DE1AD56" w14:textId="77777777" w:rsidR="00412141" w:rsidRPr="00145B83" w:rsidRDefault="00412141">
      <w:pPr>
        <w:rPr>
          <w:sz w:val="22"/>
        </w:rPr>
      </w:pPr>
    </w:p>
    <w:p w14:paraId="65C39242" w14:textId="77777777" w:rsidR="00412141" w:rsidRPr="00145B83" w:rsidRDefault="00412141" w:rsidP="00F94819">
      <w:pPr>
        <w:spacing w:line="340" w:lineRule="exact"/>
        <w:ind w:left="220" w:hangingChars="100" w:hanging="220"/>
        <w:jc w:val="left"/>
      </w:pPr>
      <w:r w:rsidRPr="00F94819">
        <w:rPr>
          <w:rFonts w:hint="eastAsia"/>
          <w:sz w:val="22"/>
          <w:szCs w:val="22"/>
        </w:rPr>
        <w:t>第</w:t>
      </w:r>
      <w:r w:rsidR="006F1188">
        <w:rPr>
          <w:rFonts w:hint="eastAsia"/>
          <w:sz w:val="22"/>
          <w:szCs w:val="22"/>
        </w:rPr>
        <w:t>15</w:t>
      </w:r>
      <w:r w:rsidRPr="00F94819">
        <w:rPr>
          <w:rFonts w:hint="eastAsia"/>
          <w:sz w:val="22"/>
          <w:szCs w:val="22"/>
        </w:rPr>
        <w:t xml:space="preserve">条　</w:t>
      </w:r>
      <w:r w:rsidR="001337BD" w:rsidRPr="001337BD">
        <w:rPr>
          <w:rFonts w:hint="eastAsia"/>
          <w:sz w:val="22"/>
          <w:szCs w:val="22"/>
        </w:rPr>
        <w:t>本製造販売後調査</w:t>
      </w:r>
      <w:r w:rsidR="00196163">
        <w:rPr>
          <w:rFonts w:hint="eastAsia"/>
          <w:sz w:val="22"/>
          <w:szCs w:val="22"/>
        </w:rPr>
        <w:t>等</w:t>
      </w:r>
      <w:r w:rsidR="001337BD" w:rsidRPr="001337BD">
        <w:rPr>
          <w:rFonts w:hint="eastAsia"/>
          <w:sz w:val="22"/>
          <w:szCs w:val="22"/>
        </w:rPr>
        <w:t>の結果生じた知的財産権の帰属は、当該知的財産権に対するそれぞれの貢献度に応じ甲乙協議の上決定する。なお、甲は、当該知的財産権を自己が行う臨床試験及び教育、研究目的のために、無償で実施できるものとする。</w:t>
      </w:r>
    </w:p>
    <w:p w14:paraId="1ACEDBE6" w14:textId="77777777" w:rsidR="009258DB" w:rsidRPr="00145B83" w:rsidRDefault="009258DB">
      <w:pPr>
        <w:rPr>
          <w:sz w:val="22"/>
        </w:rPr>
      </w:pPr>
    </w:p>
    <w:p w14:paraId="0CD6CBF1" w14:textId="77777777" w:rsidR="009A078C" w:rsidRPr="00145B83" w:rsidRDefault="009A078C" w:rsidP="00F94819">
      <w:pPr>
        <w:ind w:leftChars="1" w:left="284" w:hangingChars="128" w:hanging="282"/>
        <w:rPr>
          <w:sz w:val="22"/>
        </w:rPr>
      </w:pPr>
      <w:r w:rsidRPr="00145B83">
        <w:rPr>
          <w:rFonts w:hint="eastAsia"/>
          <w:sz w:val="22"/>
        </w:rPr>
        <w:t>第</w:t>
      </w:r>
      <w:r w:rsidR="006F1188">
        <w:rPr>
          <w:rFonts w:hint="eastAsia"/>
          <w:sz w:val="22"/>
        </w:rPr>
        <w:t>16</w:t>
      </w:r>
      <w:r w:rsidRPr="00145B83">
        <w:rPr>
          <w:rFonts w:hint="eastAsia"/>
          <w:sz w:val="22"/>
        </w:rPr>
        <w:t>条　甲</w:t>
      </w:r>
      <w:r w:rsidR="00AC42E7">
        <w:rPr>
          <w:rFonts w:hint="eastAsia"/>
          <w:sz w:val="22"/>
        </w:rPr>
        <w:t>、乙</w:t>
      </w:r>
      <w:r w:rsidRPr="00145B83">
        <w:rPr>
          <w:rFonts w:hint="eastAsia"/>
          <w:sz w:val="22"/>
        </w:rPr>
        <w:t>及び</w:t>
      </w:r>
      <w:r w:rsidR="00AC42E7">
        <w:rPr>
          <w:rFonts w:hint="eastAsia"/>
          <w:sz w:val="22"/>
        </w:rPr>
        <w:t>丙</w:t>
      </w:r>
      <w:r w:rsidRPr="00145B83">
        <w:rPr>
          <w:rFonts w:hint="eastAsia"/>
          <w:sz w:val="22"/>
        </w:rPr>
        <w:t>は</w:t>
      </w:r>
      <w:r w:rsidR="004B1FBC">
        <w:rPr>
          <w:rFonts w:hint="eastAsia"/>
          <w:sz w:val="22"/>
        </w:rPr>
        <w:t>、</w:t>
      </w:r>
      <w:r w:rsidR="004B1FBC">
        <w:rPr>
          <w:rFonts w:hint="eastAsia"/>
          <w:sz w:val="22"/>
        </w:rPr>
        <w:t>GPSP</w:t>
      </w:r>
      <w:r w:rsidR="004B1FBC">
        <w:rPr>
          <w:rFonts w:hint="eastAsia"/>
          <w:sz w:val="22"/>
        </w:rPr>
        <w:t>省令等で保存すべきと定められている、製造販売後調査等に関する各種の記録及び生データ類（以下「記録等」という。）については、</w:t>
      </w:r>
      <w:r w:rsidR="004B1FBC">
        <w:rPr>
          <w:rFonts w:hint="eastAsia"/>
          <w:sz w:val="22"/>
        </w:rPr>
        <w:t>GPSP</w:t>
      </w:r>
      <w:r w:rsidR="004B1FBC">
        <w:rPr>
          <w:rFonts w:hint="eastAsia"/>
          <w:sz w:val="22"/>
        </w:rPr>
        <w:t>省令等の定めに従い、</w:t>
      </w:r>
      <w:r w:rsidRPr="00145B83">
        <w:rPr>
          <w:rFonts w:hint="eastAsia"/>
          <w:sz w:val="22"/>
        </w:rPr>
        <w:t>各々保管責任者を定めて適切に保管するものとする。</w:t>
      </w:r>
    </w:p>
    <w:p w14:paraId="275A97AC" w14:textId="77777777" w:rsidR="009A078C" w:rsidRPr="00145B83" w:rsidRDefault="00634AAC" w:rsidP="009A078C">
      <w:pPr>
        <w:ind w:left="220" w:hangingChars="100" w:hanging="220"/>
        <w:rPr>
          <w:sz w:val="22"/>
        </w:rPr>
      </w:pPr>
      <w:r>
        <w:rPr>
          <w:rFonts w:hint="eastAsia"/>
          <w:sz w:val="22"/>
        </w:rPr>
        <w:t>2</w:t>
      </w:r>
      <w:r w:rsidR="009A078C" w:rsidRPr="00145B83">
        <w:rPr>
          <w:rFonts w:hint="eastAsia"/>
          <w:sz w:val="22"/>
        </w:rPr>
        <w:t xml:space="preserve">　甲における保管期間は，当該医薬品</w:t>
      </w:r>
      <w:r>
        <w:rPr>
          <w:rFonts w:hint="eastAsia"/>
          <w:sz w:val="22"/>
        </w:rPr>
        <w:t>等に係る</w:t>
      </w:r>
      <w:r w:rsidR="009A078C" w:rsidRPr="00145B83">
        <w:rPr>
          <w:rFonts w:hint="eastAsia"/>
          <w:sz w:val="22"/>
        </w:rPr>
        <w:t>再審査又は再評価が終了</w:t>
      </w:r>
      <w:r>
        <w:rPr>
          <w:rFonts w:hint="eastAsia"/>
          <w:sz w:val="22"/>
        </w:rPr>
        <w:t>した日から</w:t>
      </w:r>
      <w:r>
        <w:rPr>
          <w:rFonts w:hint="eastAsia"/>
          <w:sz w:val="22"/>
        </w:rPr>
        <w:t>5</w:t>
      </w:r>
      <w:r>
        <w:rPr>
          <w:rFonts w:hint="eastAsia"/>
          <w:sz w:val="22"/>
        </w:rPr>
        <w:t>年間</w:t>
      </w:r>
      <w:r w:rsidR="009A078C" w:rsidRPr="00145B83">
        <w:rPr>
          <w:rFonts w:hint="eastAsia"/>
          <w:sz w:val="22"/>
        </w:rPr>
        <w:t>までとする。ただし</w:t>
      </w:r>
      <w:r>
        <w:rPr>
          <w:rFonts w:hint="eastAsia"/>
          <w:sz w:val="22"/>
        </w:rPr>
        <w:t>、</w:t>
      </w:r>
      <w:r w:rsidR="009A078C" w:rsidRPr="00145B83">
        <w:rPr>
          <w:rFonts w:hint="eastAsia"/>
          <w:sz w:val="22"/>
        </w:rPr>
        <w:t>乙がこれよりも長期間の保管を希望する場合は</w:t>
      </w:r>
      <w:r>
        <w:rPr>
          <w:rFonts w:hint="eastAsia"/>
          <w:sz w:val="22"/>
        </w:rPr>
        <w:t>、</w:t>
      </w:r>
      <w:r w:rsidR="009A078C" w:rsidRPr="00145B83">
        <w:rPr>
          <w:rFonts w:hint="eastAsia"/>
          <w:sz w:val="22"/>
        </w:rPr>
        <w:t>保管期間及び保管方法について甲乙協議のうえ決定するものとする。</w:t>
      </w:r>
    </w:p>
    <w:p w14:paraId="59796106" w14:textId="77777777" w:rsidR="000D7F22" w:rsidRPr="00145B83" w:rsidRDefault="000D7F22" w:rsidP="009A078C">
      <w:pPr>
        <w:ind w:left="220" w:hangingChars="100" w:hanging="220"/>
        <w:rPr>
          <w:sz w:val="22"/>
        </w:rPr>
      </w:pPr>
    </w:p>
    <w:p w14:paraId="208BFE38" w14:textId="7D8DC23F" w:rsidR="000D7F22" w:rsidRPr="00145B83" w:rsidRDefault="000D7F22" w:rsidP="000D7F22">
      <w:pPr>
        <w:spacing w:line="340" w:lineRule="exact"/>
        <w:ind w:left="220" w:hangingChars="100" w:hanging="220"/>
        <w:rPr>
          <w:sz w:val="22"/>
        </w:rPr>
      </w:pPr>
      <w:r w:rsidRPr="00145B83">
        <w:rPr>
          <w:rFonts w:hint="eastAsia"/>
          <w:sz w:val="22"/>
        </w:rPr>
        <w:t>第</w:t>
      </w:r>
      <w:r w:rsidR="006F1188">
        <w:rPr>
          <w:rFonts w:hint="eastAsia"/>
          <w:sz w:val="22"/>
        </w:rPr>
        <w:t>17</w:t>
      </w:r>
      <w:r w:rsidRPr="00145B83">
        <w:rPr>
          <w:rFonts w:hint="eastAsia"/>
          <w:sz w:val="22"/>
        </w:rPr>
        <w:t>条　本契約に関する訴え</w:t>
      </w:r>
      <w:r w:rsidR="007C25C1" w:rsidRPr="007C25C1">
        <w:rPr>
          <w:rFonts w:hint="eastAsia"/>
          <w:sz w:val="22"/>
        </w:rPr>
        <w:t>は、被告の所在地を管轄する地方裁判所を第一審の専属的合意管轄裁判所とする。</w:t>
      </w:r>
    </w:p>
    <w:p w14:paraId="35A4786C" w14:textId="77777777" w:rsidR="009A078C" w:rsidRDefault="009A078C">
      <w:pPr>
        <w:rPr>
          <w:sz w:val="22"/>
        </w:rPr>
      </w:pPr>
    </w:p>
    <w:p w14:paraId="01AC850E" w14:textId="77777777" w:rsidR="006F5248" w:rsidRDefault="006F5248" w:rsidP="006F5248">
      <w:pPr>
        <w:ind w:left="220" w:hangingChars="100" w:hanging="220"/>
        <w:rPr>
          <w:color w:val="FF0000"/>
          <w:sz w:val="22"/>
          <w:szCs w:val="22"/>
        </w:rPr>
      </w:pPr>
      <w:commentRangeStart w:id="6"/>
      <w:r w:rsidRPr="00E5015C">
        <w:rPr>
          <w:rFonts w:hint="eastAsia"/>
          <w:color w:val="FF0000"/>
          <w:sz w:val="22"/>
          <w:szCs w:val="22"/>
        </w:rPr>
        <w:t>第</w:t>
      </w:r>
      <w:r w:rsidR="006F1188">
        <w:rPr>
          <w:rFonts w:hint="eastAsia"/>
          <w:color w:val="FF0000"/>
          <w:sz w:val="22"/>
          <w:szCs w:val="22"/>
        </w:rPr>
        <w:t>18</w:t>
      </w:r>
      <w:r w:rsidRPr="00E5015C">
        <w:rPr>
          <w:rFonts w:hint="eastAsia"/>
          <w:color w:val="FF0000"/>
          <w:sz w:val="22"/>
          <w:szCs w:val="22"/>
        </w:rPr>
        <w:t>条</w:t>
      </w:r>
      <w:commentRangeEnd w:id="6"/>
      <w:r w:rsidR="00196163" w:rsidRPr="00E5015C">
        <w:rPr>
          <w:rStyle w:val="a7"/>
          <w:rFonts w:hint="eastAsia"/>
          <w:color w:val="FF0000"/>
          <w:sz w:val="22"/>
          <w:szCs w:val="22"/>
        </w:rPr>
        <w:commentReference w:id="6"/>
      </w:r>
      <w:r w:rsidRPr="00E5015C">
        <w:rPr>
          <w:rFonts w:hint="eastAsia"/>
          <w:color w:val="FF0000"/>
          <w:sz w:val="22"/>
          <w:szCs w:val="22"/>
        </w:rPr>
        <w:t xml:space="preserve">　甲は、本契約に基づき乙より支払われた研究費につき、日本製薬工業協会の定める企業活動と医療機関等の関係の透明性ガイドラインに従って</w:t>
      </w:r>
      <w:r>
        <w:rPr>
          <w:rFonts w:hint="eastAsia"/>
          <w:color w:val="FF0000"/>
          <w:sz w:val="22"/>
          <w:szCs w:val="22"/>
        </w:rPr>
        <w:t>、乙が公開する以下の情報について</w:t>
      </w:r>
      <w:r w:rsidRPr="00E5015C">
        <w:rPr>
          <w:rFonts w:hint="eastAsia"/>
          <w:color w:val="FF0000"/>
          <w:sz w:val="22"/>
          <w:szCs w:val="22"/>
        </w:rPr>
        <w:t>同意する。</w:t>
      </w:r>
    </w:p>
    <w:p w14:paraId="527917F1" w14:textId="77777777" w:rsidR="006F5248" w:rsidRDefault="006F5248" w:rsidP="006F5248">
      <w:pPr>
        <w:ind w:leftChars="100" w:left="210"/>
        <w:rPr>
          <w:color w:val="FF0000"/>
          <w:sz w:val="22"/>
          <w:szCs w:val="22"/>
        </w:rPr>
      </w:pPr>
      <w:r>
        <w:rPr>
          <w:rFonts w:hint="eastAsia"/>
          <w:color w:val="FF0000"/>
          <w:sz w:val="22"/>
          <w:szCs w:val="22"/>
        </w:rPr>
        <w:t>なお、公開時期については乙の会計年度に基づくものとする。</w:t>
      </w:r>
    </w:p>
    <w:p w14:paraId="0A9858B1" w14:textId="77777777" w:rsidR="006F5248" w:rsidRDefault="006F5248" w:rsidP="006F5248">
      <w:pPr>
        <w:rPr>
          <w:color w:val="FF0000"/>
          <w:sz w:val="22"/>
          <w:szCs w:val="22"/>
        </w:rPr>
      </w:pPr>
      <w:r>
        <w:rPr>
          <w:rFonts w:hint="eastAsia"/>
          <w:color w:val="FF0000"/>
          <w:sz w:val="22"/>
          <w:szCs w:val="22"/>
        </w:rPr>
        <w:t>①</w:t>
      </w:r>
      <w:r w:rsidRPr="00E5015C">
        <w:rPr>
          <w:rFonts w:hint="eastAsia"/>
          <w:color w:val="FF0000"/>
          <w:sz w:val="22"/>
          <w:szCs w:val="22"/>
        </w:rPr>
        <w:t>甲の名称</w:t>
      </w:r>
    </w:p>
    <w:p w14:paraId="118F2425" w14:textId="77777777" w:rsidR="006F5248" w:rsidRPr="006C1EE7" w:rsidRDefault="006F5248" w:rsidP="006F5248">
      <w:pPr>
        <w:rPr>
          <w:color w:val="FF0000"/>
          <w:sz w:val="22"/>
          <w:szCs w:val="22"/>
        </w:rPr>
      </w:pPr>
      <w:r>
        <w:rPr>
          <w:rFonts w:hint="eastAsia"/>
          <w:color w:val="FF0000"/>
          <w:sz w:val="22"/>
          <w:szCs w:val="22"/>
        </w:rPr>
        <w:t>②</w:t>
      </w:r>
      <w:r w:rsidRPr="00E5015C">
        <w:rPr>
          <w:rFonts w:hint="eastAsia"/>
          <w:color w:val="FF0000"/>
          <w:sz w:val="22"/>
          <w:szCs w:val="22"/>
        </w:rPr>
        <w:t>乙</w:t>
      </w:r>
      <w:r>
        <w:rPr>
          <w:rFonts w:hint="eastAsia"/>
          <w:color w:val="FF0000"/>
          <w:sz w:val="22"/>
          <w:szCs w:val="22"/>
        </w:rPr>
        <w:t>が甲に支払った年間の研究費</w:t>
      </w:r>
      <w:r w:rsidRPr="00E5015C">
        <w:rPr>
          <w:rFonts w:hint="eastAsia"/>
          <w:color w:val="FF0000"/>
          <w:sz w:val="22"/>
          <w:szCs w:val="22"/>
        </w:rPr>
        <w:t>および件数</w:t>
      </w:r>
    </w:p>
    <w:p w14:paraId="3B6A4881" w14:textId="77777777" w:rsidR="006F1188" w:rsidRPr="006F1188" w:rsidRDefault="006F1188" w:rsidP="006F1188">
      <w:pPr>
        <w:rPr>
          <w:rFonts w:ascii="ＭＳ 明朝" w:hAnsi="ＭＳ 明朝"/>
          <w:color w:val="FF0000"/>
        </w:rPr>
      </w:pPr>
      <w:r w:rsidRPr="006F1188">
        <w:rPr>
          <w:color w:val="FF0000"/>
          <w:sz w:val="22"/>
          <w:szCs w:val="22"/>
        </w:rPr>
        <w:t>2</w:t>
      </w:r>
      <w:r w:rsidRPr="006F1188">
        <w:rPr>
          <w:rFonts w:hint="eastAsia"/>
          <w:color w:val="FF0000"/>
          <w:sz w:val="22"/>
          <w:szCs w:val="22"/>
        </w:rPr>
        <w:t xml:space="preserve">　</w:t>
      </w:r>
      <w:r w:rsidRPr="006F1188">
        <w:rPr>
          <w:rFonts w:ascii="ＭＳ 明朝" w:hAnsi="ＭＳ 明朝" w:hint="eastAsia"/>
          <w:color w:val="FF0000"/>
        </w:rPr>
        <w:t>乙は、国立大学附属病院長会議策定の「企業等からの資金提供状況の公表に関するガイドライン」に基づき、甲が実施した本研究に関する以下の情報を、信州大学医学部附属病院のホームページを通じて一般に公開することにつき、予め同意するものとする。</w:t>
      </w:r>
    </w:p>
    <w:p w14:paraId="776C4504" w14:textId="77777777" w:rsidR="006F1188" w:rsidRPr="006F1188" w:rsidRDefault="006F1188" w:rsidP="006F1188">
      <w:pPr>
        <w:rPr>
          <w:rFonts w:ascii="ＭＳ 明朝" w:hAnsi="ＭＳ 明朝"/>
          <w:color w:val="FF0000"/>
        </w:rPr>
      </w:pPr>
      <w:r w:rsidRPr="006F1188">
        <w:rPr>
          <w:rFonts w:ascii="ＭＳ 明朝" w:hAnsi="ＭＳ 明朝" w:hint="eastAsia"/>
          <w:color w:val="FF0000"/>
        </w:rPr>
        <w:t>①乙の名称</w:t>
      </w:r>
    </w:p>
    <w:p w14:paraId="0FA0A796" w14:textId="77777777" w:rsidR="006F1188" w:rsidRPr="006F1188" w:rsidRDefault="006F1188" w:rsidP="006F1188">
      <w:pPr>
        <w:rPr>
          <w:rFonts w:ascii="ＭＳ 明朝" w:hAnsi="ＭＳ 明朝"/>
          <w:color w:val="FF0000"/>
        </w:rPr>
      </w:pPr>
      <w:r w:rsidRPr="006F1188">
        <w:rPr>
          <w:rFonts w:ascii="ＭＳ 明朝" w:hAnsi="ＭＳ 明朝" w:hint="eastAsia"/>
          <w:color w:val="FF0000"/>
        </w:rPr>
        <w:t>②甲が乙から受け入れた各区分における年間の合計件数及び合計金額等</w:t>
      </w:r>
    </w:p>
    <w:p w14:paraId="2149E628" w14:textId="5C7ABA5E" w:rsidR="006F1188" w:rsidRPr="006F1188" w:rsidRDefault="006F1188" w:rsidP="006F1188">
      <w:pPr>
        <w:rPr>
          <w:color w:val="FF0000"/>
          <w:sz w:val="22"/>
          <w:szCs w:val="22"/>
        </w:rPr>
      </w:pPr>
      <w:r w:rsidRPr="006F1188">
        <w:rPr>
          <w:rFonts w:ascii="ＭＳ 明朝" w:hAnsi="ＭＳ 明朝" w:hint="eastAsia"/>
          <w:color w:val="FF0000"/>
        </w:rPr>
        <w:lastRenderedPageBreak/>
        <w:t xml:space="preserve">　※詳細については、国立大学附属病院長会議ホームページの「企業等からの資金提供状況の公表に関するガイドライン」を参照のこと。</w:t>
      </w:r>
    </w:p>
    <w:p w14:paraId="2B0F5D01" w14:textId="77777777" w:rsidR="006F1188" w:rsidRPr="006F5248" w:rsidRDefault="006F1188">
      <w:pPr>
        <w:rPr>
          <w:sz w:val="22"/>
        </w:rPr>
      </w:pPr>
    </w:p>
    <w:p w14:paraId="076FCC5A" w14:textId="77777777" w:rsidR="00845850" w:rsidRDefault="00845850">
      <w:pPr>
        <w:pStyle w:val="a4"/>
        <w:ind w:left="209" w:hangingChars="95" w:hanging="209"/>
        <w:rPr>
          <w:sz w:val="22"/>
          <w:szCs w:val="21"/>
        </w:rPr>
      </w:pPr>
      <w:r w:rsidRPr="00145B83">
        <w:rPr>
          <w:rFonts w:hint="eastAsia"/>
          <w:sz w:val="22"/>
          <w:szCs w:val="21"/>
        </w:rPr>
        <w:t>第</w:t>
      </w:r>
      <w:r w:rsidR="006F1188">
        <w:rPr>
          <w:rFonts w:hint="eastAsia"/>
          <w:sz w:val="22"/>
          <w:szCs w:val="21"/>
        </w:rPr>
        <w:t>19</w:t>
      </w:r>
      <w:r w:rsidRPr="00145B83">
        <w:rPr>
          <w:rFonts w:hint="eastAsia"/>
          <w:sz w:val="22"/>
          <w:szCs w:val="21"/>
        </w:rPr>
        <w:t>条</w:t>
      </w:r>
      <w:r w:rsidR="00D23196" w:rsidRPr="00145B83">
        <w:rPr>
          <w:rFonts w:hint="eastAsia"/>
          <w:sz w:val="22"/>
          <w:szCs w:val="21"/>
        </w:rPr>
        <w:t xml:space="preserve">　</w:t>
      </w:r>
      <w:r w:rsidR="00CA2925">
        <w:rPr>
          <w:rFonts w:hint="eastAsia"/>
          <w:sz w:val="22"/>
          <w:szCs w:val="21"/>
        </w:rPr>
        <w:t>本</w:t>
      </w:r>
      <w:r w:rsidRPr="00145B83">
        <w:rPr>
          <w:rFonts w:hint="eastAsia"/>
          <w:sz w:val="22"/>
          <w:szCs w:val="21"/>
        </w:rPr>
        <w:t>契約に定めのない事項について、これを定める必要がある場合は、甲</w:t>
      </w:r>
      <w:r w:rsidR="00AC42E7">
        <w:rPr>
          <w:rFonts w:hint="eastAsia"/>
          <w:sz w:val="22"/>
          <w:szCs w:val="21"/>
        </w:rPr>
        <w:t>乙丙</w:t>
      </w:r>
      <w:r w:rsidRPr="00145B83">
        <w:rPr>
          <w:rFonts w:hint="eastAsia"/>
          <w:sz w:val="22"/>
          <w:szCs w:val="21"/>
        </w:rPr>
        <w:t>協議して定めるものとする。</w:t>
      </w:r>
    </w:p>
    <w:p w14:paraId="66FF5C21" w14:textId="77777777" w:rsidR="00325663" w:rsidRDefault="00325663">
      <w:pPr>
        <w:pStyle w:val="a4"/>
        <w:ind w:left="209" w:hangingChars="95" w:hanging="209"/>
        <w:rPr>
          <w:sz w:val="22"/>
          <w:szCs w:val="21"/>
        </w:rPr>
      </w:pPr>
    </w:p>
    <w:p w14:paraId="6D7E4A1B" w14:textId="77777777" w:rsidR="00325663" w:rsidRDefault="00325663">
      <w:pPr>
        <w:pStyle w:val="a4"/>
        <w:ind w:left="209" w:hangingChars="95" w:hanging="209"/>
        <w:rPr>
          <w:sz w:val="22"/>
          <w:szCs w:val="21"/>
        </w:rPr>
      </w:pPr>
    </w:p>
    <w:p w14:paraId="20EDF222" w14:textId="77777777" w:rsidR="00325663" w:rsidRPr="00325663" w:rsidRDefault="00325663">
      <w:pPr>
        <w:pStyle w:val="a4"/>
        <w:ind w:left="209" w:hangingChars="95" w:hanging="209"/>
        <w:rPr>
          <w:sz w:val="22"/>
          <w:szCs w:val="21"/>
        </w:rPr>
      </w:pPr>
    </w:p>
    <w:p w14:paraId="636ED3CC" w14:textId="12FA3913" w:rsidR="00845850" w:rsidRPr="00145B83" w:rsidRDefault="00845850" w:rsidP="00AA39AB">
      <w:pPr>
        <w:ind w:firstLineChars="100" w:firstLine="220"/>
        <w:rPr>
          <w:sz w:val="22"/>
        </w:rPr>
      </w:pPr>
      <w:r w:rsidRPr="00145B83">
        <w:rPr>
          <w:rFonts w:hint="eastAsia"/>
          <w:sz w:val="22"/>
        </w:rPr>
        <w:t>上記の契約を証するため、本契約書を</w:t>
      </w:r>
      <w:r w:rsidR="00AC42E7">
        <w:rPr>
          <w:rFonts w:hint="eastAsia"/>
          <w:sz w:val="22"/>
        </w:rPr>
        <w:t>3</w:t>
      </w:r>
      <w:r w:rsidRPr="00145B83">
        <w:rPr>
          <w:rFonts w:hint="eastAsia"/>
          <w:sz w:val="22"/>
        </w:rPr>
        <w:t>通作成し、各</w:t>
      </w:r>
      <w:r w:rsidR="00AC42E7">
        <w:rPr>
          <w:rFonts w:hint="eastAsia"/>
          <w:sz w:val="22"/>
        </w:rPr>
        <w:t>1</w:t>
      </w:r>
      <w:r w:rsidRPr="00145B83">
        <w:rPr>
          <w:rFonts w:hint="eastAsia"/>
          <w:sz w:val="22"/>
        </w:rPr>
        <w:t>通を所持するものとする。</w:t>
      </w:r>
    </w:p>
    <w:p w14:paraId="2DC023F5" w14:textId="77777777" w:rsidR="00845850" w:rsidRPr="00145B83" w:rsidRDefault="00845850">
      <w:pPr>
        <w:rPr>
          <w:sz w:val="22"/>
        </w:rPr>
      </w:pPr>
    </w:p>
    <w:p w14:paraId="3F304898" w14:textId="77777777" w:rsidR="00845850" w:rsidRPr="00145B83" w:rsidRDefault="00845850">
      <w:pPr>
        <w:rPr>
          <w:sz w:val="22"/>
        </w:rPr>
      </w:pPr>
    </w:p>
    <w:p w14:paraId="3A5DB9D9" w14:textId="77777777" w:rsidR="00845850" w:rsidRPr="00145B83" w:rsidRDefault="009D19E6">
      <w:pPr>
        <w:rPr>
          <w:sz w:val="22"/>
        </w:rPr>
      </w:pPr>
      <w:commentRangeStart w:id="7"/>
      <w:r>
        <w:rPr>
          <w:rFonts w:hint="eastAsia"/>
          <w:sz w:val="22"/>
        </w:rPr>
        <w:t>西暦　　年</w:t>
      </w:r>
      <w:r w:rsidR="00845850" w:rsidRPr="00145B83">
        <w:rPr>
          <w:rFonts w:hint="eastAsia"/>
          <w:sz w:val="22"/>
        </w:rPr>
        <w:t xml:space="preserve">　　月　　日</w:t>
      </w:r>
      <w:commentRangeEnd w:id="7"/>
      <w:r w:rsidR="00AF5D53" w:rsidRPr="00145B83">
        <w:rPr>
          <w:rStyle w:val="a7"/>
          <w:sz w:val="22"/>
          <w:szCs w:val="21"/>
        </w:rPr>
        <w:commentReference w:id="7"/>
      </w:r>
    </w:p>
    <w:p w14:paraId="38AF9060" w14:textId="77777777" w:rsidR="00845850" w:rsidRPr="00145B83" w:rsidRDefault="00845850">
      <w:pPr>
        <w:rPr>
          <w:sz w:val="22"/>
        </w:rPr>
      </w:pPr>
    </w:p>
    <w:p w14:paraId="424284D9" w14:textId="4E3EBA5D" w:rsidR="00246D22" w:rsidRPr="00145B83" w:rsidRDefault="00246D22" w:rsidP="00AA39AB">
      <w:pPr>
        <w:ind w:firstLineChars="1675" w:firstLine="3685"/>
        <w:rPr>
          <w:sz w:val="22"/>
        </w:rPr>
      </w:pPr>
      <w:r w:rsidRPr="00145B83">
        <w:rPr>
          <w:rFonts w:hint="eastAsia"/>
          <w:sz w:val="22"/>
        </w:rPr>
        <w:t>長野県松本市旭</w:t>
      </w:r>
      <w:r w:rsidR="002B5B56">
        <w:rPr>
          <w:rFonts w:hint="eastAsia"/>
          <w:sz w:val="22"/>
        </w:rPr>
        <w:t>三丁目</w:t>
      </w:r>
      <w:r w:rsidR="002B5B56">
        <w:rPr>
          <w:rFonts w:hint="eastAsia"/>
          <w:sz w:val="22"/>
        </w:rPr>
        <w:t>1</w:t>
      </w:r>
      <w:r w:rsidR="002B5B56">
        <w:rPr>
          <w:rFonts w:hint="eastAsia"/>
          <w:sz w:val="22"/>
        </w:rPr>
        <w:t>番</w:t>
      </w:r>
      <w:r w:rsidR="002B5B56">
        <w:rPr>
          <w:rFonts w:hint="eastAsia"/>
          <w:sz w:val="22"/>
        </w:rPr>
        <w:t>1</w:t>
      </w:r>
      <w:r w:rsidR="002B5B56">
        <w:rPr>
          <w:rFonts w:hint="eastAsia"/>
          <w:sz w:val="22"/>
        </w:rPr>
        <w:t>号</w:t>
      </w:r>
    </w:p>
    <w:p w14:paraId="0CEF47BC" w14:textId="66E3A919" w:rsidR="00845850" w:rsidRPr="00AA39AB" w:rsidRDefault="00246D22" w:rsidP="00AA39AB">
      <w:pPr>
        <w:pStyle w:val="ae"/>
        <w:numPr>
          <w:ilvl w:val="0"/>
          <w:numId w:val="47"/>
        </w:numPr>
        <w:ind w:leftChars="0"/>
        <w:rPr>
          <w:sz w:val="22"/>
        </w:rPr>
      </w:pPr>
      <w:r w:rsidRPr="00AA39AB">
        <w:rPr>
          <w:rFonts w:hint="eastAsia"/>
          <w:sz w:val="22"/>
        </w:rPr>
        <w:t>国立大学法人信州大学</w:t>
      </w:r>
    </w:p>
    <w:p w14:paraId="529FB509" w14:textId="46DB0437" w:rsidR="00845850" w:rsidRPr="00145B83" w:rsidRDefault="00246D22" w:rsidP="00AA39AB">
      <w:pPr>
        <w:ind w:firstLineChars="1675" w:firstLine="3685"/>
        <w:rPr>
          <w:sz w:val="22"/>
        </w:rPr>
      </w:pPr>
      <w:r w:rsidRPr="00145B83">
        <w:rPr>
          <w:rFonts w:hint="eastAsia"/>
          <w:sz w:val="22"/>
        </w:rPr>
        <w:t>分任契約担当役</w:t>
      </w:r>
    </w:p>
    <w:p w14:paraId="53F10DE2" w14:textId="1D8AFCDE" w:rsidR="00C416C9" w:rsidRPr="00145B83" w:rsidRDefault="00CA145D" w:rsidP="00AA39AB">
      <w:pPr>
        <w:spacing w:line="340" w:lineRule="exact"/>
        <w:ind w:firstLineChars="1755" w:firstLine="3685"/>
      </w:pPr>
      <w:r>
        <w:rPr>
          <w:rFonts w:hint="eastAsia"/>
        </w:rPr>
        <w:t xml:space="preserve">医学部附属病院長　　</w:t>
      </w:r>
      <w:r w:rsidR="00606045">
        <w:rPr>
          <w:rFonts w:hint="eastAsia"/>
        </w:rPr>
        <w:t xml:space="preserve">　</w:t>
      </w:r>
      <w:r w:rsidR="004D2717" w:rsidRPr="004D2717">
        <w:t>関</w:t>
      </w:r>
      <w:r w:rsidR="004D2717">
        <w:rPr>
          <w:rFonts w:hint="eastAsia"/>
        </w:rPr>
        <w:t xml:space="preserve"> </w:t>
      </w:r>
      <w:r w:rsidR="004D2717" w:rsidRPr="004D2717">
        <w:t>島</w:t>
      </w:r>
      <w:r w:rsidR="004D2717">
        <w:rPr>
          <w:rFonts w:hint="eastAsia"/>
        </w:rPr>
        <w:t xml:space="preserve">　</w:t>
      </w:r>
      <w:r w:rsidR="004D2717" w:rsidRPr="004D2717">
        <w:t>良</w:t>
      </w:r>
      <w:r w:rsidR="004D2717">
        <w:rPr>
          <w:rFonts w:hint="eastAsia"/>
        </w:rPr>
        <w:t xml:space="preserve"> </w:t>
      </w:r>
      <w:r w:rsidR="004D2717" w:rsidRPr="004D2717">
        <w:t>樹</w:t>
      </w:r>
      <w:r w:rsidR="001C44B3">
        <w:rPr>
          <w:rFonts w:hint="eastAsia"/>
        </w:rPr>
        <w:t xml:space="preserve">  </w:t>
      </w:r>
      <w:r>
        <w:rPr>
          <w:rFonts w:hint="eastAsia"/>
        </w:rPr>
        <w:t xml:space="preserve">  </w:t>
      </w:r>
      <w:r w:rsidR="001C44B3">
        <w:rPr>
          <w:rFonts w:hint="eastAsia"/>
        </w:rPr>
        <w:t xml:space="preserve"> </w:t>
      </w:r>
      <w:r w:rsidR="004A3E30">
        <w:rPr>
          <w:rFonts w:hint="eastAsia"/>
        </w:rPr>
        <w:t>印</w:t>
      </w:r>
    </w:p>
    <w:p w14:paraId="61AE7B5B" w14:textId="77777777" w:rsidR="00C416C9" w:rsidRPr="00FC0883" w:rsidRDefault="00C416C9" w:rsidP="00C416C9">
      <w:pPr>
        <w:rPr>
          <w:sz w:val="22"/>
        </w:rPr>
      </w:pPr>
    </w:p>
    <w:p w14:paraId="7DBF2D3E" w14:textId="77777777" w:rsidR="005779D6" w:rsidRPr="00145B83" w:rsidRDefault="005779D6" w:rsidP="00C416C9">
      <w:pPr>
        <w:rPr>
          <w:sz w:val="22"/>
        </w:rPr>
      </w:pPr>
    </w:p>
    <w:p w14:paraId="2A37A5E6" w14:textId="781388D7" w:rsidR="00845850" w:rsidRPr="00145B83" w:rsidRDefault="00845850" w:rsidP="00C416C9">
      <w:pPr>
        <w:spacing w:line="340" w:lineRule="exact"/>
        <w:rPr>
          <w:sz w:val="22"/>
        </w:rPr>
      </w:pPr>
    </w:p>
    <w:p w14:paraId="33E4447E" w14:textId="77777777" w:rsidR="00845850" w:rsidRPr="00145B83" w:rsidRDefault="006C260A" w:rsidP="006C260A">
      <w:pPr>
        <w:rPr>
          <w:sz w:val="22"/>
        </w:rPr>
      </w:pPr>
      <w:r w:rsidRPr="00145B83">
        <w:rPr>
          <w:rFonts w:hint="eastAsia"/>
          <w:sz w:val="22"/>
        </w:rPr>
        <w:t xml:space="preserve">　　　　　　　　　　　　　　</w:t>
      </w:r>
      <w:r w:rsidR="00845850" w:rsidRPr="00145B83">
        <w:rPr>
          <w:rFonts w:hint="eastAsia"/>
          <w:sz w:val="22"/>
        </w:rPr>
        <w:t>（乙）</w:t>
      </w:r>
    </w:p>
    <w:p w14:paraId="57246ABE" w14:textId="2075A927" w:rsidR="00845850" w:rsidRDefault="00845850" w:rsidP="006C260A">
      <w:pPr>
        <w:rPr>
          <w:sz w:val="22"/>
        </w:rPr>
      </w:pPr>
    </w:p>
    <w:p w14:paraId="2B1FD41D" w14:textId="23F26CDF" w:rsidR="005779D6" w:rsidRDefault="005779D6" w:rsidP="006C260A">
      <w:pPr>
        <w:rPr>
          <w:sz w:val="22"/>
        </w:rPr>
      </w:pPr>
      <w:r>
        <w:rPr>
          <w:rFonts w:hint="eastAsia"/>
          <w:sz w:val="22"/>
        </w:rPr>
        <w:t xml:space="preserve">　　　　　　　　　　　　　　　　　</w:t>
      </w:r>
      <w:r w:rsidR="004A3E30">
        <w:rPr>
          <w:rFonts w:hint="eastAsia"/>
          <w:sz w:val="22"/>
        </w:rPr>
        <w:t xml:space="preserve">　　　　　　　　　　　　　　　　　</w:t>
      </w:r>
      <w:r w:rsidR="00233AE4">
        <w:rPr>
          <w:rFonts w:hint="eastAsia"/>
          <w:sz w:val="22"/>
        </w:rPr>
        <w:t xml:space="preserve">　　</w:t>
      </w:r>
      <w:r w:rsidR="004A3E30">
        <w:rPr>
          <w:rFonts w:hint="eastAsia"/>
          <w:sz w:val="22"/>
        </w:rPr>
        <w:t>印</w:t>
      </w:r>
    </w:p>
    <w:p w14:paraId="7F19353F" w14:textId="77777777" w:rsidR="00F94819" w:rsidRDefault="00F94819" w:rsidP="006C260A">
      <w:pPr>
        <w:rPr>
          <w:sz w:val="22"/>
        </w:rPr>
      </w:pPr>
    </w:p>
    <w:p w14:paraId="051CB47E" w14:textId="77777777" w:rsidR="00AC42E7" w:rsidRDefault="00AC42E7" w:rsidP="006C260A">
      <w:pPr>
        <w:rPr>
          <w:sz w:val="22"/>
        </w:rPr>
      </w:pPr>
    </w:p>
    <w:p w14:paraId="3944E9F7" w14:textId="77777777" w:rsidR="00AC42E7" w:rsidRPr="00AC42E7" w:rsidRDefault="00AC42E7" w:rsidP="00F94819">
      <w:pPr>
        <w:ind w:firstLineChars="1400" w:firstLine="3080"/>
        <w:rPr>
          <w:sz w:val="22"/>
        </w:rPr>
      </w:pPr>
      <w:r w:rsidRPr="00AC42E7">
        <w:rPr>
          <w:rFonts w:hint="eastAsia"/>
          <w:sz w:val="22"/>
        </w:rPr>
        <w:t>（丙）</w:t>
      </w:r>
    </w:p>
    <w:p w14:paraId="23D0784E" w14:textId="264776F6" w:rsidR="00AC42E7" w:rsidRPr="00AC42E7" w:rsidRDefault="00AC42E7" w:rsidP="00AC42E7">
      <w:pPr>
        <w:rPr>
          <w:sz w:val="22"/>
        </w:rPr>
      </w:pPr>
    </w:p>
    <w:p w14:paraId="0FA41E6F" w14:textId="1EAB8DF1" w:rsidR="00AC42E7" w:rsidRPr="00AC42E7" w:rsidRDefault="00AC42E7" w:rsidP="00AC42E7">
      <w:pPr>
        <w:rPr>
          <w:sz w:val="22"/>
        </w:rPr>
      </w:pPr>
    </w:p>
    <w:p w14:paraId="2630307D" w14:textId="699FD72C" w:rsidR="00AC42E7" w:rsidRPr="00145B83" w:rsidRDefault="00AC42E7" w:rsidP="00AC42E7">
      <w:pPr>
        <w:rPr>
          <w:sz w:val="22"/>
        </w:rPr>
      </w:pPr>
      <w:r w:rsidRPr="00AC42E7">
        <w:rPr>
          <w:rFonts w:hint="eastAsia"/>
          <w:sz w:val="22"/>
        </w:rPr>
        <w:t xml:space="preserve">　　　　　　　　　　　　　　　　　</w:t>
      </w:r>
      <w:r w:rsidR="00233AE4">
        <w:rPr>
          <w:rFonts w:hint="eastAsia"/>
          <w:sz w:val="22"/>
        </w:rPr>
        <w:t xml:space="preserve">　　　　　　　　　　　　　　　　　　　</w:t>
      </w:r>
      <w:r w:rsidR="004A3E30">
        <w:rPr>
          <w:rFonts w:hint="eastAsia"/>
          <w:sz w:val="22"/>
        </w:rPr>
        <w:t>印</w:t>
      </w:r>
    </w:p>
    <w:p w14:paraId="21C0ECAD" w14:textId="77777777" w:rsidR="00845850" w:rsidRPr="00145B83" w:rsidRDefault="00845850" w:rsidP="001C44B3">
      <w:pPr>
        <w:rPr>
          <w:snapToGrid w:val="0"/>
          <w:sz w:val="22"/>
        </w:rPr>
      </w:pPr>
    </w:p>
    <w:sectPr w:rsidR="00845850" w:rsidRPr="00145B83" w:rsidSect="001C44B3">
      <w:headerReference w:type="default" r:id="rId12"/>
      <w:footerReference w:type="default" r:id="rId13"/>
      <w:headerReference w:type="first" r:id="rId14"/>
      <w:type w:val="continuous"/>
      <w:pgSz w:w="11906" w:h="16838" w:code="9"/>
      <w:pgMar w:top="726" w:right="924" w:bottom="544" w:left="902" w:header="284" w:footer="284" w:gutter="0"/>
      <w:cols w:space="425"/>
      <w:docGrid w:type="lines" w:linePitch="28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inshu" w:date="2017-07-10T11:12:00Z" w:initials="信大病院">
    <w:p w14:paraId="6687C058" w14:textId="77777777" w:rsidR="006D4FE2" w:rsidRDefault="006D4FE2" w:rsidP="006D4FE2">
      <w:pPr>
        <w:pStyle w:val="a8"/>
      </w:pPr>
      <w:r>
        <w:rPr>
          <w:rStyle w:val="a7"/>
        </w:rPr>
        <w:annotationRef/>
      </w:r>
      <w:r>
        <w:rPr>
          <w:rFonts w:hint="eastAsia"/>
        </w:rPr>
        <w:t>整理番号は</w:t>
      </w:r>
      <w:r>
        <w:rPr>
          <w:rFonts w:hint="eastAsia"/>
        </w:rPr>
        <w:t>IRB</w:t>
      </w:r>
      <w:r>
        <w:rPr>
          <w:rFonts w:hint="eastAsia"/>
        </w:rPr>
        <w:t>申請書類の受付後に当センターにて入力します。（事務局）</w:t>
      </w:r>
    </w:p>
  </w:comment>
  <w:comment w:id="2" w:author="shinshuSS" w:date="2019-03-01T12:17:00Z" w:initials="信大">
    <w:p w14:paraId="62514175" w14:textId="77777777" w:rsidR="00595B9F" w:rsidRPr="00825859" w:rsidRDefault="00595B9F" w:rsidP="00595B9F">
      <w:pPr>
        <w:pStyle w:val="a8"/>
        <w:rPr>
          <w:b/>
          <w:sz w:val="22"/>
          <w:highlight w:val="yellow"/>
        </w:rPr>
      </w:pPr>
      <w:r>
        <w:rPr>
          <w:rStyle w:val="a7"/>
        </w:rPr>
        <w:annotationRef/>
      </w:r>
      <w:r w:rsidRPr="00825859">
        <w:rPr>
          <w:rFonts w:hint="eastAsia"/>
          <w:b/>
          <w:sz w:val="22"/>
          <w:highlight w:val="yellow"/>
        </w:rPr>
        <w:t>条文の変更をする際は、必ず修正履歴を残してください。</w:t>
      </w:r>
    </w:p>
    <w:p w14:paraId="5901D012" w14:textId="62490124" w:rsidR="00595B9F" w:rsidRDefault="00595B9F" w:rsidP="00595B9F">
      <w:pPr>
        <w:pStyle w:val="a8"/>
      </w:pPr>
      <w:r w:rsidRPr="00825859">
        <w:rPr>
          <w:rFonts w:hint="eastAsia"/>
          <w:b/>
          <w:sz w:val="22"/>
          <w:highlight w:val="yellow"/>
        </w:rPr>
        <w:t>変更理由をコメントしてください。（事務局）</w:t>
      </w:r>
    </w:p>
  </w:comment>
  <w:comment w:id="1" w:author="shinshu" w:date="2021-08-17T15:34:00Z" w:initials="C">
    <w:p w14:paraId="18357BD7" w14:textId="2CBF5E0A" w:rsidR="00AF5D53" w:rsidRDefault="00AF5D53">
      <w:pPr>
        <w:pStyle w:val="a8"/>
      </w:pPr>
      <w:r>
        <w:rPr>
          <w:rStyle w:val="a7"/>
        </w:rPr>
        <w:annotationRef/>
      </w:r>
      <w:r w:rsidRPr="00AF5D53">
        <w:rPr>
          <w:rFonts w:hint="eastAsia"/>
        </w:rPr>
        <w:t>覚書は現在使用しておりません。こちらの原契約書に追記・修正の上ご対応ください。（事務局）</w:t>
      </w:r>
    </w:p>
  </w:comment>
  <w:comment w:id="3" w:author="shinshu" w:date="2021-08-17T15:35:00Z" w:initials="C">
    <w:p w14:paraId="6889EFC7" w14:textId="77777777" w:rsidR="00AF5D53" w:rsidRDefault="00AF5D53" w:rsidP="00AF5D53">
      <w:pPr>
        <w:pStyle w:val="a8"/>
      </w:pPr>
      <w:r>
        <w:rPr>
          <w:rStyle w:val="a7"/>
        </w:rPr>
        <w:annotationRef/>
      </w:r>
      <w:r>
        <w:rPr>
          <w:rFonts w:hint="eastAsia"/>
        </w:rPr>
        <w:t>レトロスペクティブ調査をご希望の場合は、こちらにその旨を追記ください。</w:t>
      </w:r>
    </w:p>
    <w:p w14:paraId="3880CA14" w14:textId="0EC08A60" w:rsidR="00AF5D53" w:rsidRDefault="00AF5D53" w:rsidP="00AF5D53">
      <w:pPr>
        <w:pStyle w:val="a8"/>
      </w:pPr>
      <w:r>
        <w:rPr>
          <w:rFonts w:hint="eastAsia"/>
        </w:rPr>
        <w:t>例）契約日以前の症例についても、契約日より遡って組み入れの対象とする。（事務局）</w:t>
      </w:r>
    </w:p>
  </w:comment>
  <w:comment w:id="4" w:author="shinshu" w:date="2021-08-17T15:35:00Z" w:initials="C">
    <w:p w14:paraId="52FF45AE" w14:textId="7E8FFCF4" w:rsidR="00AF5D53" w:rsidRDefault="00AF5D53">
      <w:pPr>
        <w:pStyle w:val="a8"/>
      </w:pPr>
      <w:r>
        <w:rPr>
          <w:rStyle w:val="a7"/>
        </w:rPr>
        <w:annotationRef/>
      </w:r>
      <w:r w:rsidRPr="00AF5D53">
        <w:rPr>
          <w:rFonts w:hint="eastAsia"/>
        </w:rPr>
        <w:t>「全症例」「登録したすべての症例」等と記入しても可（事務局）</w:t>
      </w:r>
    </w:p>
  </w:comment>
  <w:comment w:id="5" w:author="shinshu" w:date="2021-08-17T15:34:00Z" w:initials="C">
    <w:p w14:paraId="47F3FB6E" w14:textId="4D589BD0" w:rsidR="001D253A" w:rsidRDefault="001D253A" w:rsidP="001D253A">
      <w:pPr>
        <w:pStyle w:val="a8"/>
      </w:pPr>
      <w:r>
        <w:rPr>
          <w:rStyle w:val="a7"/>
        </w:rPr>
        <w:annotationRef/>
      </w:r>
      <w:r w:rsidRPr="001D253A">
        <w:rPr>
          <w:rFonts w:hint="eastAsia"/>
        </w:rPr>
        <w:t>想定される目的を出来るだけ全て具体的に追記してください。（事務局）</w:t>
      </w:r>
    </w:p>
  </w:comment>
  <w:comment w:id="6" w:author="shinshu" w:date="2017-07-10T14:58:00Z" w:initials="信大病院">
    <w:p w14:paraId="3BAFA21B" w14:textId="77777777" w:rsidR="00196163" w:rsidRDefault="00196163">
      <w:pPr>
        <w:pStyle w:val="a8"/>
      </w:pPr>
      <w:r>
        <w:rPr>
          <w:rStyle w:val="a7"/>
        </w:rPr>
        <w:annotationRef/>
      </w:r>
      <w:r>
        <w:rPr>
          <w:rFonts w:hint="eastAsia"/>
        </w:rPr>
        <w:t>日本製薬工業協会の</w:t>
      </w:r>
      <w:r w:rsidRPr="001B318F">
        <w:rPr>
          <w:rFonts w:hint="eastAsia"/>
        </w:rPr>
        <w:t>透明性ガ</w:t>
      </w:r>
      <w:r>
        <w:rPr>
          <w:rFonts w:hint="eastAsia"/>
        </w:rPr>
        <w:t>イドラインにおける情報公開の取交しを不要とする場合には削除してください。（事務局）</w:t>
      </w:r>
    </w:p>
  </w:comment>
  <w:comment w:id="7" w:author="shinshu" w:date="2021-08-17T15:35:00Z" w:initials="C">
    <w:p w14:paraId="54E21D6C" w14:textId="77777777" w:rsidR="00AF5D53" w:rsidRDefault="00AF5D53" w:rsidP="00AF5D53">
      <w:pPr>
        <w:pStyle w:val="a8"/>
      </w:pPr>
      <w:r>
        <w:rPr>
          <w:rStyle w:val="a7"/>
        </w:rPr>
        <w:annotationRef/>
      </w:r>
      <w:r>
        <w:rPr>
          <w:rFonts w:hint="eastAsia"/>
        </w:rPr>
        <w:t>契約書作成における運用の変更により、契約日（</w:t>
      </w:r>
      <w:r>
        <w:rPr>
          <w:rFonts w:hint="eastAsia"/>
        </w:rPr>
        <w:t>IRB</w:t>
      </w:r>
      <w:r>
        <w:rPr>
          <w:rFonts w:hint="eastAsia"/>
        </w:rPr>
        <w:t>結果通知日）は手書きではなく、あらかじめ印字することとなりました。</w:t>
      </w:r>
      <w:r>
        <w:rPr>
          <w:rFonts w:hint="eastAsia"/>
        </w:rPr>
        <w:t>IRB</w:t>
      </w:r>
      <w:r>
        <w:rPr>
          <w:rFonts w:hint="eastAsia"/>
        </w:rPr>
        <w:t>承認後、当センターにて契約日（</w:t>
      </w:r>
      <w:r>
        <w:rPr>
          <w:rFonts w:hint="eastAsia"/>
        </w:rPr>
        <w:t>IRB</w:t>
      </w:r>
      <w:r>
        <w:rPr>
          <w:rFonts w:hint="eastAsia"/>
        </w:rPr>
        <w:t>結果通知日）を入力・印刷・押印後、送付いたします。</w:t>
      </w:r>
    </w:p>
    <w:p w14:paraId="0D1CFAC8" w14:textId="018F9D64" w:rsidR="00AF5D53" w:rsidRDefault="00AF5D53" w:rsidP="00AF5D53">
      <w:pPr>
        <w:pStyle w:val="a8"/>
      </w:pPr>
      <w:r>
        <w:rPr>
          <w:rFonts w:hint="eastAsia"/>
        </w:rPr>
        <w:t>（事務局）</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87C058" w15:done="0"/>
  <w15:commentEx w15:paraId="5901D012" w15:done="0"/>
  <w15:commentEx w15:paraId="18357BD7" w15:done="0"/>
  <w15:commentEx w15:paraId="3880CA14" w15:done="0"/>
  <w15:commentEx w15:paraId="52FF45AE" w15:done="0"/>
  <w15:commentEx w15:paraId="47F3FB6E" w15:done="0"/>
  <w15:commentEx w15:paraId="3BAFA21B" w15:done="0"/>
  <w15:commentEx w15:paraId="0D1CFA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C65595" w16cex:dateUtc="2021-08-17T06:34:00Z"/>
  <w16cex:commentExtensible w16cex:durableId="24C655A5" w16cex:dateUtc="2021-08-17T06:35:00Z"/>
  <w16cex:commentExtensible w16cex:durableId="24C655B0" w16cex:dateUtc="2021-08-17T06:35:00Z"/>
  <w16cex:commentExtensible w16cex:durableId="24C6556D" w16cex:dateUtc="2021-08-17T06:34:00Z"/>
  <w16cex:commentExtensible w16cex:durableId="24C655C3" w16cex:dateUtc="2021-08-17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87C058" w16cid:durableId="23AC32B5"/>
  <w16cid:commentId w16cid:paraId="5901D012" w16cid:durableId="23AC32B6"/>
  <w16cid:commentId w16cid:paraId="18357BD7" w16cid:durableId="24C65595"/>
  <w16cid:commentId w16cid:paraId="3880CA14" w16cid:durableId="24C655A5"/>
  <w16cid:commentId w16cid:paraId="52FF45AE" w16cid:durableId="24C655B0"/>
  <w16cid:commentId w16cid:paraId="47F3FB6E" w16cid:durableId="24C6556D"/>
  <w16cid:commentId w16cid:paraId="3BAFA21B" w16cid:durableId="23AC32BA"/>
  <w16cid:commentId w16cid:paraId="0D1CFAC8" w16cid:durableId="24C655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A7C7E" w14:textId="77777777" w:rsidR="00650311" w:rsidRDefault="00650311">
      <w:r>
        <w:separator/>
      </w:r>
    </w:p>
  </w:endnote>
  <w:endnote w:type="continuationSeparator" w:id="0">
    <w:p w14:paraId="1274424A" w14:textId="77777777" w:rsidR="00650311" w:rsidRDefault="0065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F3CC" w14:textId="77777777" w:rsidR="005779D6" w:rsidRDefault="005779D6">
    <w:pPr>
      <w:pStyle w:val="ac"/>
      <w:jc w:val="center"/>
    </w:pPr>
    <w:r>
      <w:fldChar w:fldCharType="begin"/>
    </w:r>
    <w:r>
      <w:instrText>PAGE   \* MERGEFORMAT</w:instrText>
    </w:r>
    <w:r>
      <w:fldChar w:fldCharType="separate"/>
    </w:r>
    <w:r w:rsidR="001302B5" w:rsidRPr="001302B5">
      <w:rPr>
        <w:noProof/>
        <w:lang w:val="ja-JP"/>
      </w:rPr>
      <w:t>1</w:t>
    </w:r>
    <w:r>
      <w:fldChar w:fldCharType="end"/>
    </w:r>
  </w:p>
  <w:p w14:paraId="4773A7B6" w14:textId="77777777" w:rsidR="005779D6" w:rsidRDefault="005779D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5559" w14:textId="77777777" w:rsidR="00650311" w:rsidRDefault="00650311">
      <w:r>
        <w:separator/>
      </w:r>
    </w:p>
  </w:footnote>
  <w:footnote w:type="continuationSeparator" w:id="0">
    <w:p w14:paraId="581DA459" w14:textId="77777777" w:rsidR="00650311" w:rsidRDefault="00650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F8DC" w14:textId="3BD4AAD2" w:rsidR="005779D6" w:rsidRDefault="005779D6">
    <w:pPr>
      <w:pStyle w:val="ab"/>
    </w:pPr>
    <w:r>
      <w:rPr>
        <w:rFonts w:hint="eastAsia"/>
      </w:rPr>
      <w:t>信大契約書式</w:t>
    </w:r>
    <w:r w:rsidR="00B9049E">
      <w:rPr>
        <w:rFonts w:hint="eastAsia"/>
      </w:rPr>
      <w:t>10</w:t>
    </w:r>
    <w:r>
      <w:rPr>
        <w:rFonts w:hint="eastAsia"/>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46910" w14:textId="77777777" w:rsidR="00956206" w:rsidRPr="00F96702" w:rsidRDefault="00193419" w:rsidP="00F94819">
    <w:pPr>
      <w:pStyle w:val="ab"/>
      <w:jc w:val="left"/>
      <w:rPr>
        <w:sz w:val="22"/>
        <w:szCs w:val="22"/>
      </w:rPr>
    </w:pPr>
    <w:r w:rsidRPr="00193419">
      <w:rPr>
        <w:rFonts w:hint="eastAsia"/>
        <w:sz w:val="22"/>
        <w:szCs w:val="22"/>
      </w:rPr>
      <w:t>契約書式</w:t>
    </w:r>
    <w:r w:rsidR="005D4525">
      <w:rPr>
        <w:rFonts w:hint="eastAsia"/>
        <w:sz w:val="22"/>
        <w:szCs w:val="22"/>
      </w:rPr>
      <w:t>6-2</w:t>
    </w:r>
    <w:r>
      <w:rPr>
        <w:rFonts w:hint="eastAsia"/>
        <w:sz w:val="22"/>
        <w:szCs w:val="22"/>
      </w:rPr>
      <w:t xml:space="preserve">　　　　　　　　　　　　　　　　　　　　　　　　　　　　　　　　　　　</w:t>
    </w:r>
    <w:r w:rsidR="00956206">
      <w:rPr>
        <w:rFonts w:hint="eastAsia"/>
        <w:sz w:val="22"/>
        <w:szCs w:val="22"/>
      </w:rPr>
      <w:t>201</w:t>
    </w:r>
    <w:r w:rsidR="00CB781F">
      <w:rPr>
        <w:rFonts w:hint="eastAsia"/>
        <w:sz w:val="22"/>
        <w:szCs w:val="22"/>
      </w:rPr>
      <w:t>5</w:t>
    </w:r>
    <w:r w:rsidR="00956206">
      <w:rPr>
        <w:rFonts w:hint="eastAsia"/>
        <w:sz w:val="22"/>
        <w:szCs w:val="22"/>
      </w:rPr>
      <w:t>/04/01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46F9"/>
    <w:multiLevelType w:val="singleLevel"/>
    <w:tmpl w:val="F9E8EAA4"/>
    <w:lvl w:ilvl="0">
      <w:start w:val="1"/>
      <w:numFmt w:val="decimalEnclosedCircle"/>
      <w:lvlText w:val="%1"/>
      <w:lvlJc w:val="left"/>
      <w:pPr>
        <w:tabs>
          <w:tab w:val="num" w:pos="1155"/>
        </w:tabs>
        <w:ind w:left="1155" w:hanging="210"/>
      </w:pPr>
      <w:rPr>
        <w:rFonts w:hint="eastAsia"/>
      </w:rPr>
    </w:lvl>
  </w:abstractNum>
  <w:abstractNum w:abstractNumId="1" w15:restartNumberingAfterBreak="0">
    <w:nsid w:val="06B20A34"/>
    <w:multiLevelType w:val="singleLevel"/>
    <w:tmpl w:val="61C07FDE"/>
    <w:lvl w:ilvl="0">
      <w:start w:val="4"/>
      <w:numFmt w:val="decimalFullWidth"/>
      <w:lvlText w:val="（%1）"/>
      <w:lvlJc w:val="left"/>
      <w:pPr>
        <w:tabs>
          <w:tab w:val="num" w:pos="1770"/>
        </w:tabs>
        <w:ind w:left="1770" w:hanging="720"/>
      </w:pPr>
      <w:rPr>
        <w:rFonts w:hint="eastAsia"/>
      </w:rPr>
    </w:lvl>
  </w:abstractNum>
  <w:abstractNum w:abstractNumId="2" w15:restartNumberingAfterBreak="0">
    <w:nsid w:val="09424A98"/>
    <w:multiLevelType w:val="singleLevel"/>
    <w:tmpl w:val="29B4526A"/>
    <w:lvl w:ilvl="0">
      <w:start w:val="10"/>
      <w:numFmt w:val="decimal"/>
      <w:lvlText w:val="第%1条"/>
      <w:lvlJc w:val="left"/>
      <w:pPr>
        <w:tabs>
          <w:tab w:val="num" w:pos="680"/>
        </w:tabs>
        <w:ind w:left="680" w:hanging="680"/>
      </w:pPr>
      <w:rPr>
        <w:rFonts w:hint="eastAsia"/>
        <w:spacing w:val="-18"/>
        <w:sz w:val="18"/>
        <w:szCs w:val="18"/>
      </w:rPr>
    </w:lvl>
  </w:abstractNum>
  <w:abstractNum w:abstractNumId="3" w15:restartNumberingAfterBreak="0">
    <w:nsid w:val="09524B8E"/>
    <w:multiLevelType w:val="singleLevel"/>
    <w:tmpl w:val="90742676"/>
    <w:lvl w:ilvl="0">
      <w:start w:val="4"/>
      <w:numFmt w:val="decimalFullWidth"/>
      <w:lvlText w:val="{%1}"/>
      <w:lvlJc w:val="left"/>
      <w:pPr>
        <w:tabs>
          <w:tab w:val="num" w:pos="1410"/>
        </w:tabs>
        <w:ind w:left="1410" w:hanging="360"/>
      </w:pPr>
      <w:rPr>
        <w:rFonts w:hint="eastAsia"/>
      </w:rPr>
    </w:lvl>
  </w:abstractNum>
  <w:abstractNum w:abstractNumId="4" w15:restartNumberingAfterBreak="0">
    <w:nsid w:val="09D13567"/>
    <w:multiLevelType w:val="singleLevel"/>
    <w:tmpl w:val="D6983D90"/>
    <w:lvl w:ilvl="0">
      <w:start w:val="5"/>
      <w:numFmt w:val="decimalFullWidth"/>
      <w:lvlText w:val="（%1）"/>
      <w:lvlJc w:val="left"/>
      <w:pPr>
        <w:tabs>
          <w:tab w:val="num" w:pos="720"/>
        </w:tabs>
        <w:ind w:left="720" w:hanging="720"/>
      </w:pPr>
      <w:rPr>
        <w:rFonts w:hint="eastAsia"/>
      </w:rPr>
    </w:lvl>
  </w:abstractNum>
  <w:abstractNum w:abstractNumId="5" w15:restartNumberingAfterBreak="0">
    <w:nsid w:val="0BF859A4"/>
    <w:multiLevelType w:val="singleLevel"/>
    <w:tmpl w:val="7966B8A8"/>
    <w:lvl w:ilvl="0">
      <w:start w:val="2"/>
      <w:numFmt w:val="decimalFullWidth"/>
      <w:lvlText w:val="（%1）"/>
      <w:lvlJc w:val="left"/>
      <w:pPr>
        <w:tabs>
          <w:tab w:val="num" w:pos="1035"/>
        </w:tabs>
        <w:ind w:left="1035" w:hanging="720"/>
      </w:pPr>
      <w:rPr>
        <w:rFonts w:hint="eastAsia"/>
      </w:rPr>
    </w:lvl>
  </w:abstractNum>
  <w:abstractNum w:abstractNumId="6" w15:restartNumberingAfterBreak="0">
    <w:nsid w:val="0DA51310"/>
    <w:multiLevelType w:val="singleLevel"/>
    <w:tmpl w:val="DD56B5F0"/>
    <w:lvl w:ilvl="0">
      <w:start w:val="1"/>
      <w:numFmt w:val="decimalFullWidth"/>
      <w:lvlText w:val="（%1）"/>
      <w:lvlJc w:val="left"/>
      <w:pPr>
        <w:tabs>
          <w:tab w:val="num" w:pos="720"/>
        </w:tabs>
        <w:ind w:left="720" w:hanging="720"/>
      </w:pPr>
      <w:rPr>
        <w:rFonts w:hint="eastAsia"/>
      </w:rPr>
    </w:lvl>
  </w:abstractNum>
  <w:abstractNum w:abstractNumId="7" w15:restartNumberingAfterBreak="0">
    <w:nsid w:val="0E840E24"/>
    <w:multiLevelType w:val="singleLevel"/>
    <w:tmpl w:val="598EEE28"/>
    <w:lvl w:ilvl="0">
      <w:start w:val="1"/>
      <w:numFmt w:val="decimalFullWidth"/>
      <w:lvlText w:val="（%1）"/>
      <w:lvlJc w:val="left"/>
      <w:pPr>
        <w:tabs>
          <w:tab w:val="num" w:pos="720"/>
        </w:tabs>
        <w:ind w:left="720" w:hanging="720"/>
      </w:pPr>
      <w:rPr>
        <w:rFonts w:hint="eastAsia"/>
      </w:rPr>
    </w:lvl>
  </w:abstractNum>
  <w:abstractNum w:abstractNumId="8" w15:restartNumberingAfterBreak="0">
    <w:nsid w:val="0EB435FD"/>
    <w:multiLevelType w:val="singleLevel"/>
    <w:tmpl w:val="C85E5124"/>
    <w:lvl w:ilvl="0">
      <w:start w:val="1"/>
      <w:numFmt w:val="decimalFullWidth"/>
      <w:lvlText w:val="%1．"/>
      <w:lvlJc w:val="left"/>
      <w:pPr>
        <w:tabs>
          <w:tab w:val="num" w:pos="420"/>
        </w:tabs>
        <w:ind w:left="420" w:hanging="420"/>
      </w:pPr>
      <w:rPr>
        <w:rFonts w:hint="eastAsia"/>
      </w:rPr>
    </w:lvl>
  </w:abstractNum>
  <w:abstractNum w:abstractNumId="9" w15:restartNumberingAfterBreak="0">
    <w:nsid w:val="11B44CF0"/>
    <w:multiLevelType w:val="hybridMultilevel"/>
    <w:tmpl w:val="CC44FB76"/>
    <w:lvl w:ilvl="0" w:tplc="49325D4E">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33641BB"/>
    <w:multiLevelType w:val="singleLevel"/>
    <w:tmpl w:val="D81098DE"/>
    <w:lvl w:ilvl="0">
      <w:start w:val="2"/>
      <w:numFmt w:val="decimalFullWidth"/>
      <w:lvlText w:val="%1．"/>
      <w:lvlJc w:val="left"/>
      <w:pPr>
        <w:tabs>
          <w:tab w:val="num" w:pos="735"/>
        </w:tabs>
        <w:ind w:left="735" w:hanging="420"/>
      </w:pPr>
      <w:rPr>
        <w:rFonts w:hint="eastAsia"/>
      </w:rPr>
    </w:lvl>
  </w:abstractNum>
  <w:abstractNum w:abstractNumId="11" w15:restartNumberingAfterBreak="0">
    <w:nsid w:val="18412132"/>
    <w:multiLevelType w:val="singleLevel"/>
    <w:tmpl w:val="7A2A42BE"/>
    <w:lvl w:ilvl="0">
      <w:start w:val="2"/>
      <w:numFmt w:val="decimalEnclosedCircle"/>
      <w:lvlText w:val="%1"/>
      <w:lvlJc w:val="left"/>
      <w:pPr>
        <w:tabs>
          <w:tab w:val="num" w:pos="1305"/>
        </w:tabs>
        <w:ind w:left="1305" w:hanging="360"/>
      </w:pPr>
      <w:rPr>
        <w:rFonts w:hint="eastAsia"/>
      </w:rPr>
    </w:lvl>
  </w:abstractNum>
  <w:abstractNum w:abstractNumId="12" w15:restartNumberingAfterBreak="0">
    <w:nsid w:val="18E41861"/>
    <w:multiLevelType w:val="singleLevel"/>
    <w:tmpl w:val="04E29AEC"/>
    <w:lvl w:ilvl="0">
      <w:start w:val="1"/>
      <w:numFmt w:val="decimalFullWidth"/>
      <w:lvlText w:val="（%1）"/>
      <w:lvlJc w:val="left"/>
      <w:pPr>
        <w:tabs>
          <w:tab w:val="num" w:pos="810"/>
        </w:tabs>
        <w:ind w:left="810" w:hanging="630"/>
      </w:pPr>
      <w:rPr>
        <w:rFonts w:hint="eastAsia"/>
      </w:rPr>
    </w:lvl>
  </w:abstractNum>
  <w:abstractNum w:abstractNumId="13" w15:restartNumberingAfterBreak="0">
    <w:nsid w:val="19F21AC5"/>
    <w:multiLevelType w:val="singleLevel"/>
    <w:tmpl w:val="504CE1D6"/>
    <w:lvl w:ilvl="0">
      <w:start w:val="1"/>
      <w:numFmt w:val="decimalFullWidth"/>
      <w:lvlText w:val="%1．"/>
      <w:lvlJc w:val="left"/>
      <w:pPr>
        <w:tabs>
          <w:tab w:val="num" w:pos="735"/>
        </w:tabs>
        <w:ind w:left="735" w:hanging="420"/>
      </w:pPr>
      <w:rPr>
        <w:rFonts w:hint="eastAsia"/>
      </w:rPr>
    </w:lvl>
  </w:abstractNum>
  <w:abstractNum w:abstractNumId="14" w15:restartNumberingAfterBreak="0">
    <w:nsid w:val="1BDE562A"/>
    <w:multiLevelType w:val="singleLevel"/>
    <w:tmpl w:val="C3123C7E"/>
    <w:lvl w:ilvl="0">
      <w:start w:val="2"/>
      <w:numFmt w:val="decimalFullWidth"/>
      <w:lvlText w:val="（%1）"/>
      <w:lvlJc w:val="left"/>
      <w:pPr>
        <w:tabs>
          <w:tab w:val="num" w:pos="1035"/>
        </w:tabs>
        <w:ind w:left="1035" w:hanging="720"/>
      </w:pPr>
      <w:rPr>
        <w:rFonts w:hint="eastAsia"/>
      </w:rPr>
    </w:lvl>
  </w:abstractNum>
  <w:abstractNum w:abstractNumId="15" w15:restartNumberingAfterBreak="0">
    <w:nsid w:val="1C9A6623"/>
    <w:multiLevelType w:val="singleLevel"/>
    <w:tmpl w:val="4B184AC6"/>
    <w:lvl w:ilvl="0">
      <w:start w:val="1"/>
      <w:numFmt w:val="decimalFullWidth"/>
      <w:lvlText w:val="（%1）"/>
      <w:lvlJc w:val="left"/>
      <w:pPr>
        <w:tabs>
          <w:tab w:val="num" w:pos="1680"/>
        </w:tabs>
        <w:ind w:left="1680" w:hanging="630"/>
      </w:pPr>
      <w:rPr>
        <w:rFonts w:hint="eastAsia"/>
      </w:rPr>
    </w:lvl>
  </w:abstractNum>
  <w:abstractNum w:abstractNumId="16" w15:restartNumberingAfterBreak="0">
    <w:nsid w:val="1F1E72BB"/>
    <w:multiLevelType w:val="singleLevel"/>
    <w:tmpl w:val="81A61CE2"/>
    <w:lvl w:ilvl="0">
      <w:start w:val="1"/>
      <w:numFmt w:val="decimalFullWidth"/>
      <w:lvlText w:val="（%1）"/>
      <w:lvlJc w:val="left"/>
      <w:pPr>
        <w:tabs>
          <w:tab w:val="num" w:pos="720"/>
        </w:tabs>
        <w:ind w:left="720" w:hanging="720"/>
      </w:pPr>
      <w:rPr>
        <w:rFonts w:hint="eastAsia"/>
      </w:rPr>
    </w:lvl>
  </w:abstractNum>
  <w:abstractNum w:abstractNumId="17" w15:restartNumberingAfterBreak="0">
    <w:nsid w:val="2024363D"/>
    <w:multiLevelType w:val="singleLevel"/>
    <w:tmpl w:val="F42E48C2"/>
    <w:lvl w:ilvl="0">
      <w:start w:val="3"/>
      <w:numFmt w:val="decimalFullWidth"/>
      <w:lvlText w:val="第%1条"/>
      <w:lvlJc w:val="left"/>
      <w:pPr>
        <w:tabs>
          <w:tab w:val="num" w:pos="720"/>
        </w:tabs>
        <w:ind w:left="720" w:hanging="720"/>
      </w:pPr>
      <w:rPr>
        <w:rFonts w:hint="eastAsia"/>
        <w:spacing w:val="-18"/>
        <w:sz w:val="18"/>
        <w:szCs w:val="18"/>
      </w:rPr>
    </w:lvl>
  </w:abstractNum>
  <w:abstractNum w:abstractNumId="18" w15:restartNumberingAfterBreak="0">
    <w:nsid w:val="23692130"/>
    <w:multiLevelType w:val="hybridMultilevel"/>
    <w:tmpl w:val="2CA4D3CE"/>
    <w:lvl w:ilvl="0" w:tplc="06043B88">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6262823"/>
    <w:multiLevelType w:val="hybridMultilevel"/>
    <w:tmpl w:val="675EFADA"/>
    <w:lvl w:ilvl="0" w:tplc="1146FA54">
      <w:start w:val="3"/>
      <w:numFmt w:val="decimalFullWidth"/>
      <w:lvlText w:val="第%1条"/>
      <w:lvlJc w:val="left"/>
      <w:pPr>
        <w:tabs>
          <w:tab w:val="num" w:pos="1575"/>
        </w:tabs>
        <w:ind w:left="1575" w:hanging="840"/>
      </w:pPr>
      <w:rPr>
        <w:rFonts w:hint="eastAsia"/>
        <w:lang w:val="en-US"/>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0" w15:restartNumberingAfterBreak="0">
    <w:nsid w:val="28F33769"/>
    <w:multiLevelType w:val="singleLevel"/>
    <w:tmpl w:val="0686BC7E"/>
    <w:lvl w:ilvl="0">
      <w:start w:val="5"/>
      <w:numFmt w:val="decimalFullWidth"/>
      <w:lvlText w:val="第%1条"/>
      <w:lvlJc w:val="left"/>
      <w:pPr>
        <w:tabs>
          <w:tab w:val="num" w:pos="720"/>
        </w:tabs>
        <w:ind w:left="720" w:hanging="720"/>
      </w:pPr>
      <w:rPr>
        <w:rFonts w:hint="eastAsia"/>
      </w:rPr>
    </w:lvl>
  </w:abstractNum>
  <w:abstractNum w:abstractNumId="21" w15:restartNumberingAfterBreak="0">
    <w:nsid w:val="2D7176B9"/>
    <w:multiLevelType w:val="singleLevel"/>
    <w:tmpl w:val="C730F342"/>
    <w:lvl w:ilvl="0">
      <w:start w:val="1"/>
      <w:numFmt w:val="decimalFullWidth"/>
      <w:lvlText w:val="第%1条"/>
      <w:lvlJc w:val="left"/>
      <w:pPr>
        <w:tabs>
          <w:tab w:val="num" w:pos="975"/>
        </w:tabs>
        <w:ind w:left="975" w:hanging="975"/>
      </w:pPr>
      <w:rPr>
        <w:rFonts w:hint="eastAsia"/>
      </w:rPr>
    </w:lvl>
  </w:abstractNum>
  <w:abstractNum w:abstractNumId="22" w15:restartNumberingAfterBreak="0">
    <w:nsid w:val="2F244696"/>
    <w:multiLevelType w:val="singleLevel"/>
    <w:tmpl w:val="787EFE88"/>
    <w:lvl w:ilvl="0">
      <w:start w:val="1"/>
      <w:numFmt w:val="decimalFullWidth"/>
      <w:lvlText w:val="（%1）"/>
      <w:lvlJc w:val="left"/>
      <w:pPr>
        <w:tabs>
          <w:tab w:val="num" w:pos="840"/>
        </w:tabs>
        <w:ind w:left="840" w:hanging="630"/>
      </w:pPr>
      <w:rPr>
        <w:rFonts w:hint="eastAsia"/>
      </w:rPr>
    </w:lvl>
  </w:abstractNum>
  <w:abstractNum w:abstractNumId="23" w15:restartNumberingAfterBreak="0">
    <w:nsid w:val="369065DC"/>
    <w:multiLevelType w:val="singleLevel"/>
    <w:tmpl w:val="FC48F7F8"/>
    <w:lvl w:ilvl="0">
      <w:start w:val="1"/>
      <w:numFmt w:val="decimalFullWidth"/>
      <w:lvlText w:val="%1．"/>
      <w:lvlJc w:val="left"/>
      <w:pPr>
        <w:tabs>
          <w:tab w:val="num" w:pos="735"/>
        </w:tabs>
        <w:ind w:left="735" w:hanging="420"/>
      </w:pPr>
      <w:rPr>
        <w:rFonts w:hint="eastAsia"/>
      </w:rPr>
    </w:lvl>
  </w:abstractNum>
  <w:abstractNum w:abstractNumId="24" w15:restartNumberingAfterBreak="0">
    <w:nsid w:val="397909EF"/>
    <w:multiLevelType w:val="singleLevel"/>
    <w:tmpl w:val="AB2422F0"/>
    <w:lvl w:ilvl="0">
      <w:start w:val="5"/>
      <w:numFmt w:val="bullet"/>
      <w:lvlText w:val="※"/>
      <w:lvlJc w:val="left"/>
      <w:pPr>
        <w:tabs>
          <w:tab w:val="num" w:pos="8160"/>
        </w:tabs>
        <w:ind w:left="8160" w:hanging="210"/>
      </w:pPr>
      <w:rPr>
        <w:rFonts w:ascii="ＭＳ 明朝" w:hint="eastAsia"/>
      </w:rPr>
    </w:lvl>
  </w:abstractNum>
  <w:abstractNum w:abstractNumId="25" w15:restartNumberingAfterBreak="0">
    <w:nsid w:val="404A22CA"/>
    <w:multiLevelType w:val="singleLevel"/>
    <w:tmpl w:val="94E2413C"/>
    <w:lvl w:ilvl="0">
      <w:start w:val="2"/>
      <w:numFmt w:val="decimalEnclosedCircle"/>
      <w:lvlText w:val="%1"/>
      <w:lvlJc w:val="left"/>
      <w:pPr>
        <w:tabs>
          <w:tab w:val="num" w:pos="1305"/>
        </w:tabs>
        <w:ind w:left="1305" w:hanging="360"/>
      </w:pPr>
      <w:rPr>
        <w:rFonts w:hint="eastAsia"/>
      </w:rPr>
    </w:lvl>
  </w:abstractNum>
  <w:abstractNum w:abstractNumId="26" w15:restartNumberingAfterBreak="0">
    <w:nsid w:val="4CA35835"/>
    <w:multiLevelType w:val="singleLevel"/>
    <w:tmpl w:val="61E4C7B6"/>
    <w:lvl w:ilvl="0">
      <w:start w:val="1"/>
      <w:numFmt w:val="decimalEnclosedCircle"/>
      <w:lvlText w:val="%1"/>
      <w:lvlJc w:val="left"/>
      <w:pPr>
        <w:tabs>
          <w:tab w:val="num" w:pos="945"/>
        </w:tabs>
        <w:ind w:left="945" w:hanging="210"/>
      </w:pPr>
      <w:rPr>
        <w:rFonts w:hint="eastAsia"/>
      </w:rPr>
    </w:lvl>
  </w:abstractNum>
  <w:abstractNum w:abstractNumId="27" w15:restartNumberingAfterBreak="0">
    <w:nsid w:val="4CAC1A66"/>
    <w:multiLevelType w:val="singleLevel"/>
    <w:tmpl w:val="CFD6C256"/>
    <w:lvl w:ilvl="0">
      <w:start w:val="4"/>
      <w:numFmt w:val="decimalFullWidth"/>
      <w:lvlText w:val="（%1）"/>
      <w:lvlJc w:val="left"/>
      <w:pPr>
        <w:tabs>
          <w:tab w:val="num" w:pos="1770"/>
        </w:tabs>
        <w:ind w:left="1770" w:hanging="720"/>
      </w:pPr>
      <w:rPr>
        <w:rFonts w:hint="eastAsia"/>
      </w:rPr>
    </w:lvl>
  </w:abstractNum>
  <w:abstractNum w:abstractNumId="28" w15:restartNumberingAfterBreak="0">
    <w:nsid w:val="4D627F6B"/>
    <w:multiLevelType w:val="singleLevel"/>
    <w:tmpl w:val="000AF44C"/>
    <w:lvl w:ilvl="0">
      <w:start w:val="3"/>
      <w:numFmt w:val="decimalFullWidth"/>
      <w:lvlText w:val="第%1条"/>
      <w:lvlJc w:val="left"/>
      <w:pPr>
        <w:tabs>
          <w:tab w:val="num" w:pos="960"/>
        </w:tabs>
        <w:ind w:left="960" w:hanging="960"/>
      </w:pPr>
      <w:rPr>
        <w:rFonts w:hint="eastAsia"/>
      </w:rPr>
    </w:lvl>
  </w:abstractNum>
  <w:abstractNum w:abstractNumId="29" w15:restartNumberingAfterBreak="0">
    <w:nsid w:val="57D415C0"/>
    <w:multiLevelType w:val="hybridMultilevel"/>
    <w:tmpl w:val="BE02D4FC"/>
    <w:lvl w:ilvl="0" w:tplc="D76A773C">
      <w:start w:val="1"/>
      <w:numFmt w:val="ideographTraditional"/>
      <w:lvlText w:val="（%1）"/>
      <w:lvlJc w:val="left"/>
      <w:pPr>
        <w:ind w:left="3697" w:hanging="720"/>
      </w:pPr>
      <w:rPr>
        <w:rFonts w:hint="default"/>
      </w:rPr>
    </w:lvl>
    <w:lvl w:ilvl="1" w:tplc="04090017" w:tentative="1">
      <w:start w:val="1"/>
      <w:numFmt w:val="aiueoFullWidth"/>
      <w:lvlText w:val="(%2)"/>
      <w:lvlJc w:val="left"/>
      <w:pPr>
        <w:ind w:left="3857" w:hanging="440"/>
      </w:pPr>
    </w:lvl>
    <w:lvl w:ilvl="2" w:tplc="04090011" w:tentative="1">
      <w:start w:val="1"/>
      <w:numFmt w:val="decimalEnclosedCircle"/>
      <w:lvlText w:val="%3"/>
      <w:lvlJc w:val="left"/>
      <w:pPr>
        <w:ind w:left="4297" w:hanging="440"/>
      </w:pPr>
    </w:lvl>
    <w:lvl w:ilvl="3" w:tplc="0409000F" w:tentative="1">
      <w:start w:val="1"/>
      <w:numFmt w:val="decimal"/>
      <w:lvlText w:val="%4."/>
      <w:lvlJc w:val="left"/>
      <w:pPr>
        <w:ind w:left="4737" w:hanging="440"/>
      </w:pPr>
    </w:lvl>
    <w:lvl w:ilvl="4" w:tplc="04090017" w:tentative="1">
      <w:start w:val="1"/>
      <w:numFmt w:val="aiueoFullWidth"/>
      <w:lvlText w:val="(%5)"/>
      <w:lvlJc w:val="left"/>
      <w:pPr>
        <w:ind w:left="5177" w:hanging="440"/>
      </w:pPr>
    </w:lvl>
    <w:lvl w:ilvl="5" w:tplc="04090011" w:tentative="1">
      <w:start w:val="1"/>
      <w:numFmt w:val="decimalEnclosedCircle"/>
      <w:lvlText w:val="%6"/>
      <w:lvlJc w:val="left"/>
      <w:pPr>
        <w:ind w:left="5617" w:hanging="440"/>
      </w:pPr>
    </w:lvl>
    <w:lvl w:ilvl="6" w:tplc="0409000F" w:tentative="1">
      <w:start w:val="1"/>
      <w:numFmt w:val="decimal"/>
      <w:lvlText w:val="%7."/>
      <w:lvlJc w:val="left"/>
      <w:pPr>
        <w:ind w:left="6057" w:hanging="440"/>
      </w:pPr>
    </w:lvl>
    <w:lvl w:ilvl="7" w:tplc="04090017" w:tentative="1">
      <w:start w:val="1"/>
      <w:numFmt w:val="aiueoFullWidth"/>
      <w:lvlText w:val="(%8)"/>
      <w:lvlJc w:val="left"/>
      <w:pPr>
        <w:ind w:left="6497" w:hanging="440"/>
      </w:pPr>
    </w:lvl>
    <w:lvl w:ilvl="8" w:tplc="04090011" w:tentative="1">
      <w:start w:val="1"/>
      <w:numFmt w:val="decimalEnclosedCircle"/>
      <w:lvlText w:val="%9"/>
      <w:lvlJc w:val="left"/>
      <w:pPr>
        <w:ind w:left="6937" w:hanging="440"/>
      </w:pPr>
    </w:lvl>
  </w:abstractNum>
  <w:abstractNum w:abstractNumId="30" w15:restartNumberingAfterBreak="0">
    <w:nsid w:val="5D29320C"/>
    <w:multiLevelType w:val="singleLevel"/>
    <w:tmpl w:val="70B0A134"/>
    <w:lvl w:ilvl="0">
      <w:start w:val="4"/>
      <w:numFmt w:val="decimalFullWidth"/>
      <w:lvlText w:val="（%1）"/>
      <w:lvlJc w:val="left"/>
      <w:pPr>
        <w:tabs>
          <w:tab w:val="num" w:pos="1770"/>
        </w:tabs>
        <w:ind w:left="1770" w:hanging="720"/>
      </w:pPr>
      <w:rPr>
        <w:rFonts w:hint="eastAsia"/>
      </w:rPr>
    </w:lvl>
  </w:abstractNum>
  <w:abstractNum w:abstractNumId="31" w15:restartNumberingAfterBreak="0">
    <w:nsid w:val="5DD1620C"/>
    <w:multiLevelType w:val="hybridMultilevel"/>
    <w:tmpl w:val="3C90DB06"/>
    <w:lvl w:ilvl="0" w:tplc="B63820A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BB3CDB"/>
    <w:multiLevelType w:val="singleLevel"/>
    <w:tmpl w:val="A99AEC64"/>
    <w:lvl w:ilvl="0">
      <w:start w:val="1"/>
      <w:numFmt w:val="decimalFullWidth"/>
      <w:lvlText w:val="%1．"/>
      <w:lvlJc w:val="left"/>
      <w:pPr>
        <w:tabs>
          <w:tab w:val="num" w:pos="1050"/>
        </w:tabs>
        <w:ind w:left="1050" w:hanging="420"/>
      </w:pPr>
      <w:rPr>
        <w:rFonts w:hint="eastAsia"/>
      </w:rPr>
    </w:lvl>
  </w:abstractNum>
  <w:abstractNum w:abstractNumId="33" w15:restartNumberingAfterBreak="0">
    <w:nsid w:val="6AEE7FBA"/>
    <w:multiLevelType w:val="hybridMultilevel"/>
    <w:tmpl w:val="5296B140"/>
    <w:lvl w:ilvl="0" w:tplc="9A0C4E2C">
      <w:start w:val="14"/>
      <w:numFmt w:val="decimalFullWidth"/>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997358"/>
    <w:multiLevelType w:val="singleLevel"/>
    <w:tmpl w:val="8252134E"/>
    <w:lvl w:ilvl="0">
      <w:start w:val="1"/>
      <w:numFmt w:val="decimalEnclosedCircle"/>
      <w:lvlText w:val="%1"/>
      <w:lvlJc w:val="left"/>
      <w:pPr>
        <w:tabs>
          <w:tab w:val="num" w:pos="1290"/>
        </w:tabs>
        <w:ind w:left="1290" w:hanging="210"/>
      </w:pPr>
      <w:rPr>
        <w:rFonts w:hint="eastAsia"/>
      </w:rPr>
    </w:lvl>
  </w:abstractNum>
  <w:abstractNum w:abstractNumId="35" w15:restartNumberingAfterBreak="0">
    <w:nsid w:val="6FC93393"/>
    <w:multiLevelType w:val="singleLevel"/>
    <w:tmpl w:val="8F3EB65C"/>
    <w:lvl w:ilvl="0">
      <w:start w:val="1"/>
      <w:numFmt w:val="decimalFullWidth"/>
      <w:lvlText w:val="第%1条"/>
      <w:lvlJc w:val="left"/>
      <w:pPr>
        <w:tabs>
          <w:tab w:val="num" w:pos="720"/>
        </w:tabs>
        <w:ind w:left="720" w:hanging="720"/>
      </w:pPr>
      <w:rPr>
        <w:rFonts w:hint="eastAsia"/>
      </w:rPr>
    </w:lvl>
  </w:abstractNum>
  <w:abstractNum w:abstractNumId="36" w15:restartNumberingAfterBreak="0">
    <w:nsid w:val="70A82B54"/>
    <w:multiLevelType w:val="singleLevel"/>
    <w:tmpl w:val="05029986"/>
    <w:lvl w:ilvl="0">
      <w:start w:val="2"/>
      <w:numFmt w:val="decimalFullWidth"/>
      <w:lvlText w:val="%1．"/>
      <w:lvlJc w:val="left"/>
      <w:pPr>
        <w:tabs>
          <w:tab w:val="num" w:pos="735"/>
        </w:tabs>
        <w:ind w:left="735" w:hanging="420"/>
      </w:pPr>
      <w:rPr>
        <w:rFonts w:hint="eastAsia"/>
      </w:rPr>
    </w:lvl>
  </w:abstractNum>
  <w:abstractNum w:abstractNumId="37" w15:restartNumberingAfterBreak="0">
    <w:nsid w:val="71D96A16"/>
    <w:multiLevelType w:val="singleLevel"/>
    <w:tmpl w:val="4EA22C76"/>
    <w:lvl w:ilvl="0">
      <w:start w:val="1"/>
      <w:numFmt w:val="decimalFullWidth"/>
      <w:lvlText w:val="（%1）"/>
      <w:lvlJc w:val="left"/>
      <w:pPr>
        <w:tabs>
          <w:tab w:val="num" w:pos="945"/>
        </w:tabs>
        <w:ind w:left="945" w:hanging="630"/>
      </w:pPr>
      <w:rPr>
        <w:rFonts w:hint="eastAsia"/>
      </w:rPr>
    </w:lvl>
  </w:abstractNum>
  <w:abstractNum w:abstractNumId="38" w15:restartNumberingAfterBreak="0">
    <w:nsid w:val="72C00278"/>
    <w:multiLevelType w:val="singleLevel"/>
    <w:tmpl w:val="E9922202"/>
    <w:lvl w:ilvl="0">
      <w:start w:val="1"/>
      <w:numFmt w:val="decimalFullWidth"/>
      <w:lvlText w:val="%1．"/>
      <w:lvlJc w:val="left"/>
      <w:pPr>
        <w:tabs>
          <w:tab w:val="num" w:pos="420"/>
        </w:tabs>
        <w:ind w:left="420" w:hanging="420"/>
      </w:pPr>
      <w:rPr>
        <w:rFonts w:hint="eastAsia"/>
      </w:rPr>
    </w:lvl>
  </w:abstractNum>
  <w:abstractNum w:abstractNumId="39" w15:restartNumberingAfterBreak="0">
    <w:nsid w:val="75807B7A"/>
    <w:multiLevelType w:val="singleLevel"/>
    <w:tmpl w:val="BA3078E0"/>
    <w:lvl w:ilvl="0">
      <w:start w:val="1"/>
      <w:numFmt w:val="decimalEnclosedCircle"/>
      <w:lvlText w:val="%1"/>
      <w:lvlJc w:val="left"/>
      <w:pPr>
        <w:tabs>
          <w:tab w:val="num" w:pos="1890"/>
        </w:tabs>
        <w:ind w:left="1890" w:hanging="210"/>
      </w:pPr>
      <w:rPr>
        <w:rFonts w:hint="eastAsia"/>
      </w:rPr>
    </w:lvl>
  </w:abstractNum>
  <w:abstractNum w:abstractNumId="40" w15:restartNumberingAfterBreak="0">
    <w:nsid w:val="75E82257"/>
    <w:multiLevelType w:val="singleLevel"/>
    <w:tmpl w:val="2A7E7E8A"/>
    <w:lvl w:ilvl="0">
      <w:start w:val="1"/>
      <w:numFmt w:val="decimalFullWidth"/>
      <w:lvlText w:val="%1．"/>
      <w:lvlJc w:val="left"/>
      <w:pPr>
        <w:tabs>
          <w:tab w:val="num" w:pos="960"/>
        </w:tabs>
        <w:ind w:left="960" w:hanging="480"/>
      </w:pPr>
      <w:rPr>
        <w:rFonts w:hint="eastAsia"/>
      </w:rPr>
    </w:lvl>
  </w:abstractNum>
  <w:abstractNum w:abstractNumId="41" w15:restartNumberingAfterBreak="0">
    <w:nsid w:val="764B6F47"/>
    <w:multiLevelType w:val="singleLevel"/>
    <w:tmpl w:val="95926E6C"/>
    <w:lvl w:ilvl="0">
      <w:start w:val="4"/>
      <w:numFmt w:val="decimalFullWidth"/>
      <w:lvlText w:val="（%1）"/>
      <w:lvlJc w:val="left"/>
      <w:pPr>
        <w:tabs>
          <w:tab w:val="num" w:pos="1770"/>
        </w:tabs>
        <w:ind w:left="1770" w:hanging="720"/>
      </w:pPr>
      <w:rPr>
        <w:rFonts w:hint="eastAsia"/>
      </w:rPr>
    </w:lvl>
  </w:abstractNum>
  <w:abstractNum w:abstractNumId="42" w15:restartNumberingAfterBreak="0">
    <w:nsid w:val="770372F2"/>
    <w:multiLevelType w:val="hybridMultilevel"/>
    <w:tmpl w:val="20CEDDEC"/>
    <w:lvl w:ilvl="0" w:tplc="27F42A6E">
      <w:start w:val="6"/>
      <w:numFmt w:val="decimalFullWidth"/>
      <w:lvlText w:val="第%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9191110"/>
    <w:multiLevelType w:val="hybridMultilevel"/>
    <w:tmpl w:val="20B292D4"/>
    <w:lvl w:ilvl="0" w:tplc="982E822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F1476B"/>
    <w:multiLevelType w:val="singleLevel"/>
    <w:tmpl w:val="1C9A902E"/>
    <w:lvl w:ilvl="0">
      <w:start w:val="2"/>
      <w:numFmt w:val="decimalEnclosedCircle"/>
      <w:lvlText w:val="%1"/>
      <w:lvlJc w:val="left"/>
      <w:pPr>
        <w:tabs>
          <w:tab w:val="num" w:pos="1305"/>
        </w:tabs>
        <w:ind w:left="1305" w:hanging="360"/>
      </w:pPr>
      <w:rPr>
        <w:rFonts w:hint="eastAsia"/>
      </w:rPr>
    </w:lvl>
  </w:abstractNum>
  <w:abstractNum w:abstractNumId="45" w15:restartNumberingAfterBreak="0">
    <w:nsid w:val="7E3D397F"/>
    <w:multiLevelType w:val="singleLevel"/>
    <w:tmpl w:val="D6FE5E44"/>
    <w:lvl w:ilvl="0">
      <w:start w:val="1"/>
      <w:numFmt w:val="decimalEnclosedCircle"/>
      <w:lvlText w:val="%1"/>
      <w:lvlJc w:val="left"/>
      <w:pPr>
        <w:tabs>
          <w:tab w:val="num" w:pos="1290"/>
        </w:tabs>
        <w:ind w:left="1290" w:hanging="210"/>
      </w:pPr>
      <w:rPr>
        <w:rFonts w:hint="eastAsia"/>
      </w:rPr>
    </w:lvl>
  </w:abstractNum>
  <w:abstractNum w:abstractNumId="46" w15:restartNumberingAfterBreak="0">
    <w:nsid w:val="7EEE4C96"/>
    <w:multiLevelType w:val="singleLevel"/>
    <w:tmpl w:val="AD8EB34C"/>
    <w:lvl w:ilvl="0">
      <w:start w:val="2"/>
      <w:numFmt w:val="decimalFullWidth"/>
      <w:lvlText w:val="%1．"/>
      <w:lvlJc w:val="left"/>
      <w:pPr>
        <w:tabs>
          <w:tab w:val="num" w:pos="735"/>
        </w:tabs>
        <w:ind w:left="735" w:hanging="420"/>
      </w:pPr>
      <w:rPr>
        <w:rFonts w:hint="eastAsia"/>
      </w:rPr>
    </w:lvl>
  </w:abstractNum>
  <w:num w:numId="1" w16cid:durableId="172887126">
    <w:abstractNumId w:val="32"/>
  </w:num>
  <w:num w:numId="2" w16cid:durableId="1142310490">
    <w:abstractNumId w:val="15"/>
  </w:num>
  <w:num w:numId="3" w16cid:durableId="623118176">
    <w:abstractNumId w:val="3"/>
  </w:num>
  <w:num w:numId="4" w16cid:durableId="2109882942">
    <w:abstractNumId w:val="39"/>
  </w:num>
  <w:num w:numId="5" w16cid:durableId="756285680">
    <w:abstractNumId w:val="30"/>
  </w:num>
  <w:num w:numId="6" w16cid:durableId="964114740">
    <w:abstractNumId w:val="41"/>
  </w:num>
  <w:num w:numId="7" w16cid:durableId="1405642241">
    <w:abstractNumId w:val="27"/>
  </w:num>
  <w:num w:numId="8" w16cid:durableId="1203596719">
    <w:abstractNumId w:val="1"/>
  </w:num>
  <w:num w:numId="9" w16cid:durableId="1781685971">
    <w:abstractNumId w:val="38"/>
  </w:num>
  <w:num w:numId="10" w16cid:durableId="24643858">
    <w:abstractNumId w:val="45"/>
  </w:num>
  <w:num w:numId="11" w16cid:durableId="1165243321">
    <w:abstractNumId w:val="34"/>
  </w:num>
  <w:num w:numId="12" w16cid:durableId="8486374">
    <w:abstractNumId w:val="37"/>
  </w:num>
  <w:num w:numId="13" w16cid:durableId="2068332275">
    <w:abstractNumId w:val="0"/>
  </w:num>
  <w:num w:numId="14" w16cid:durableId="736518757">
    <w:abstractNumId w:val="14"/>
  </w:num>
  <w:num w:numId="15" w16cid:durableId="1018697558">
    <w:abstractNumId w:val="5"/>
  </w:num>
  <w:num w:numId="16" w16cid:durableId="599874628">
    <w:abstractNumId w:val="25"/>
  </w:num>
  <w:num w:numId="17" w16cid:durableId="1937980376">
    <w:abstractNumId w:val="11"/>
  </w:num>
  <w:num w:numId="18" w16cid:durableId="1211310232">
    <w:abstractNumId w:val="44"/>
  </w:num>
  <w:num w:numId="19" w16cid:durableId="897782738">
    <w:abstractNumId w:val="12"/>
  </w:num>
  <w:num w:numId="20" w16cid:durableId="1012990803">
    <w:abstractNumId w:val="7"/>
  </w:num>
  <w:num w:numId="21" w16cid:durableId="686492843">
    <w:abstractNumId w:val="16"/>
  </w:num>
  <w:num w:numId="22" w16cid:durableId="114760842">
    <w:abstractNumId w:val="40"/>
  </w:num>
  <w:num w:numId="23" w16cid:durableId="1195194668">
    <w:abstractNumId w:val="28"/>
  </w:num>
  <w:num w:numId="24" w16cid:durableId="838696159">
    <w:abstractNumId w:val="21"/>
  </w:num>
  <w:num w:numId="25" w16cid:durableId="1797944434">
    <w:abstractNumId w:val="13"/>
  </w:num>
  <w:num w:numId="26" w16cid:durableId="19091159">
    <w:abstractNumId w:val="23"/>
  </w:num>
  <w:num w:numId="27" w16cid:durableId="904488707">
    <w:abstractNumId w:val="26"/>
  </w:num>
  <w:num w:numId="28" w16cid:durableId="1768652397">
    <w:abstractNumId w:val="8"/>
  </w:num>
  <w:num w:numId="29" w16cid:durableId="708262427">
    <w:abstractNumId w:val="22"/>
  </w:num>
  <w:num w:numId="30" w16cid:durableId="1674530314">
    <w:abstractNumId w:val="6"/>
  </w:num>
  <w:num w:numId="31" w16cid:durableId="758521026">
    <w:abstractNumId w:val="20"/>
  </w:num>
  <w:num w:numId="32" w16cid:durableId="668286386">
    <w:abstractNumId w:val="35"/>
  </w:num>
  <w:num w:numId="33" w16cid:durableId="1064914810">
    <w:abstractNumId w:val="4"/>
  </w:num>
  <w:num w:numId="34" w16cid:durableId="1784570307">
    <w:abstractNumId w:val="46"/>
  </w:num>
  <w:num w:numId="35" w16cid:durableId="149561312">
    <w:abstractNumId w:val="36"/>
  </w:num>
  <w:num w:numId="36" w16cid:durableId="1209954650">
    <w:abstractNumId w:val="10"/>
  </w:num>
  <w:num w:numId="37" w16cid:durableId="200628284">
    <w:abstractNumId w:val="24"/>
  </w:num>
  <w:num w:numId="38" w16cid:durableId="253251079">
    <w:abstractNumId w:val="9"/>
  </w:num>
  <w:num w:numId="39" w16cid:durableId="1896232892">
    <w:abstractNumId w:val="18"/>
  </w:num>
  <w:num w:numId="40" w16cid:durableId="1292441746">
    <w:abstractNumId w:val="19"/>
  </w:num>
  <w:num w:numId="41" w16cid:durableId="942150136">
    <w:abstractNumId w:val="31"/>
  </w:num>
  <w:num w:numId="42" w16cid:durableId="2061710480">
    <w:abstractNumId w:val="43"/>
  </w:num>
  <w:num w:numId="43" w16cid:durableId="1898778316">
    <w:abstractNumId w:val="42"/>
  </w:num>
  <w:num w:numId="44" w16cid:durableId="422191991">
    <w:abstractNumId w:val="17"/>
  </w:num>
  <w:num w:numId="45" w16cid:durableId="1694917264">
    <w:abstractNumId w:val="2"/>
  </w:num>
  <w:num w:numId="46" w16cid:durableId="782918263">
    <w:abstractNumId w:val="33"/>
  </w:num>
  <w:num w:numId="47" w16cid:durableId="6272306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shu">
    <w15:presenceInfo w15:providerId="None" w15:userId="shins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oNotHyphenateCaps/>
  <w:drawingGridHorizontalSpacing w:val="105"/>
  <w:drawingGridVerticalSpacing w:val="144"/>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E4B"/>
    <w:rsid w:val="00000FD3"/>
    <w:rsid w:val="000036AC"/>
    <w:rsid w:val="00005F87"/>
    <w:rsid w:val="00027EF1"/>
    <w:rsid w:val="00057FAE"/>
    <w:rsid w:val="00062C6D"/>
    <w:rsid w:val="0006662F"/>
    <w:rsid w:val="00070838"/>
    <w:rsid w:val="000933AC"/>
    <w:rsid w:val="000A1F6D"/>
    <w:rsid w:val="000B4E7A"/>
    <w:rsid w:val="000C3C82"/>
    <w:rsid w:val="000D7F22"/>
    <w:rsid w:val="001250CD"/>
    <w:rsid w:val="001302B5"/>
    <w:rsid w:val="001337BD"/>
    <w:rsid w:val="00145B83"/>
    <w:rsid w:val="00177BAA"/>
    <w:rsid w:val="00193419"/>
    <w:rsid w:val="00196163"/>
    <w:rsid w:val="001C44B3"/>
    <w:rsid w:val="001C5331"/>
    <w:rsid w:val="001D253A"/>
    <w:rsid w:val="001D33C8"/>
    <w:rsid w:val="001D726F"/>
    <w:rsid w:val="00200C60"/>
    <w:rsid w:val="0020481D"/>
    <w:rsid w:val="00207A63"/>
    <w:rsid w:val="00210479"/>
    <w:rsid w:val="00212D0C"/>
    <w:rsid w:val="00227863"/>
    <w:rsid w:val="00233AE4"/>
    <w:rsid w:val="002358B2"/>
    <w:rsid w:val="00246D22"/>
    <w:rsid w:val="002504D2"/>
    <w:rsid w:val="00253BD4"/>
    <w:rsid w:val="002875FD"/>
    <w:rsid w:val="002B5B56"/>
    <w:rsid w:val="002B6422"/>
    <w:rsid w:val="002E7A3D"/>
    <w:rsid w:val="00314535"/>
    <w:rsid w:val="00325663"/>
    <w:rsid w:val="00374500"/>
    <w:rsid w:val="00397155"/>
    <w:rsid w:val="00412141"/>
    <w:rsid w:val="00415F40"/>
    <w:rsid w:val="004217FB"/>
    <w:rsid w:val="00446560"/>
    <w:rsid w:val="00466895"/>
    <w:rsid w:val="004902DA"/>
    <w:rsid w:val="004A3E30"/>
    <w:rsid w:val="004A679E"/>
    <w:rsid w:val="004B1FBC"/>
    <w:rsid w:val="004B4735"/>
    <w:rsid w:val="004C0CFB"/>
    <w:rsid w:val="004C2BD3"/>
    <w:rsid w:val="004D2717"/>
    <w:rsid w:val="005160C8"/>
    <w:rsid w:val="00521F6F"/>
    <w:rsid w:val="00547BCA"/>
    <w:rsid w:val="005779D6"/>
    <w:rsid w:val="0058555C"/>
    <w:rsid w:val="00595B9F"/>
    <w:rsid w:val="005A21F0"/>
    <w:rsid w:val="005A62C5"/>
    <w:rsid w:val="005D4525"/>
    <w:rsid w:val="005F3E4B"/>
    <w:rsid w:val="00606045"/>
    <w:rsid w:val="00607AE2"/>
    <w:rsid w:val="006215D2"/>
    <w:rsid w:val="00634AAC"/>
    <w:rsid w:val="00650311"/>
    <w:rsid w:val="00652CB3"/>
    <w:rsid w:val="00675905"/>
    <w:rsid w:val="006C260A"/>
    <w:rsid w:val="006D1D6D"/>
    <w:rsid w:val="006D4FE2"/>
    <w:rsid w:val="006D7986"/>
    <w:rsid w:val="006F1188"/>
    <w:rsid w:val="006F5248"/>
    <w:rsid w:val="007204C0"/>
    <w:rsid w:val="00756FE4"/>
    <w:rsid w:val="00782D9C"/>
    <w:rsid w:val="007B4BBB"/>
    <w:rsid w:val="007C25C1"/>
    <w:rsid w:val="007D2F7A"/>
    <w:rsid w:val="007F2013"/>
    <w:rsid w:val="007F3596"/>
    <w:rsid w:val="00825B8C"/>
    <w:rsid w:val="00833AE0"/>
    <w:rsid w:val="00845850"/>
    <w:rsid w:val="00867C94"/>
    <w:rsid w:val="008D0BD5"/>
    <w:rsid w:val="008F1066"/>
    <w:rsid w:val="008F4142"/>
    <w:rsid w:val="009258DB"/>
    <w:rsid w:val="00943273"/>
    <w:rsid w:val="0094600F"/>
    <w:rsid w:val="009559FF"/>
    <w:rsid w:val="00956206"/>
    <w:rsid w:val="009674B1"/>
    <w:rsid w:val="00972EF3"/>
    <w:rsid w:val="009749F6"/>
    <w:rsid w:val="00982D9F"/>
    <w:rsid w:val="009901D3"/>
    <w:rsid w:val="00991D59"/>
    <w:rsid w:val="00992789"/>
    <w:rsid w:val="00995917"/>
    <w:rsid w:val="00997699"/>
    <w:rsid w:val="009A078C"/>
    <w:rsid w:val="009D19E6"/>
    <w:rsid w:val="009E501A"/>
    <w:rsid w:val="009E5183"/>
    <w:rsid w:val="00A21B29"/>
    <w:rsid w:val="00A357F2"/>
    <w:rsid w:val="00A40821"/>
    <w:rsid w:val="00A579D8"/>
    <w:rsid w:val="00A64BE2"/>
    <w:rsid w:val="00A722E5"/>
    <w:rsid w:val="00A919EA"/>
    <w:rsid w:val="00A94252"/>
    <w:rsid w:val="00AA39AB"/>
    <w:rsid w:val="00AC09E6"/>
    <w:rsid w:val="00AC3588"/>
    <w:rsid w:val="00AC42E7"/>
    <w:rsid w:val="00AD4444"/>
    <w:rsid w:val="00AF5D53"/>
    <w:rsid w:val="00AF701F"/>
    <w:rsid w:val="00B13BAC"/>
    <w:rsid w:val="00B71343"/>
    <w:rsid w:val="00B9049E"/>
    <w:rsid w:val="00BB36BF"/>
    <w:rsid w:val="00BD4902"/>
    <w:rsid w:val="00C1352B"/>
    <w:rsid w:val="00C13D46"/>
    <w:rsid w:val="00C260A8"/>
    <w:rsid w:val="00C416C9"/>
    <w:rsid w:val="00C54770"/>
    <w:rsid w:val="00C740B9"/>
    <w:rsid w:val="00CA145D"/>
    <w:rsid w:val="00CA2925"/>
    <w:rsid w:val="00CA4D6D"/>
    <w:rsid w:val="00CB3D75"/>
    <w:rsid w:val="00CB781F"/>
    <w:rsid w:val="00CD36FB"/>
    <w:rsid w:val="00CE3351"/>
    <w:rsid w:val="00CE7AB0"/>
    <w:rsid w:val="00D016E9"/>
    <w:rsid w:val="00D15076"/>
    <w:rsid w:val="00D16ED8"/>
    <w:rsid w:val="00D23196"/>
    <w:rsid w:val="00D316F4"/>
    <w:rsid w:val="00D623CC"/>
    <w:rsid w:val="00D663CB"/>
    <w:rsid w:val="00D67635"/>
    <w:rsid w:val="00D8064F"/>
    <w:rsid w:val="00DA632E"/>
    <w:rsid w:val="00DA6714"/>
    <w:rsid w:val="00DB5AC5"/>
    <w:rsid w:val="00DD5A10"/>
    <w:rsid w:val="00DD5CD9"/>
    <w:rsid w:val="00E023E7"/>
    <w:rsid w:val="00E57F44"/>
    <w:rsid w:val="00EA705D"/>
    <w:rsid w:val="00F06F38"/>
    <w:rsid w:val="00F26D88"/>
    <w:rsid w:val="00F31D8F"/>
    <w:rsid w:val="00F762CD"/>
    <w:rsid w:val="00F84C4A"/>
    <w:rsid w:val="00F86B72"/>
    <w:rsid w:val="00F94819"/>
    <w:rsid w:val="00F96702"/>
    <w:rsid w:val="00FB2C7C"/>
    <w:rsid w:val="00FB50E5"/>
    <w:rsid w:val="00FC0883"/>
    <w:rsid w:val="00FF5821"/>
    <w:rsid w:val="00FF5FE9"/>
    <w:rsid w:val="00FF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282E98"/>
  <w15:docId w15:val="{D2E22DC3-C621-4C4D-B175-4ED0E7F2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qFormat/>
    <w:pPr>
      <w:keepNext/>
      <w:outlineLvl w:val="0"/>
    </w:pPr>
    <w:rPr>
      <w:rFonts w:ascii="Arial" w:eastAsia="ＭＳ ゴシック" w:hAnsi="Arial"/>
      <w:sz w:val="20"/>
      <w:szCs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Body Text Indent"/>
    <w:basedOn w:val="a"/>
    <w:pPr>
      <w:tabs>
        <w:tab w:val="left" w:pos="180"/>
        <w:tab w:val="left" w:pos="540"/>
        <w:tab w:val="left" w:pos="720"/>
        <w:tab w:val="left" w:pos="1080"/>
        <w:tab w:val="left" w:pos="4320"/>
      </w:tabs>
    </w:pPr>
    <w:rPr>
      <w:sz w:val="18"/>
      <w:szCs w:val="18"/>
    </w:rPr>
  </w:style>
  <w:style w:type="paragraph" w:styleId="20">
    <w:name w:val="Body Text Indent 2"/>
    <w:basedOn w:val="a"/>
    <w:pPr>
      <w:tabs>
        <w:tab w:val="left" w:pos="180"/>
        <w:tab w:val="left" w:pos="540"/>
        <w:tab w:val="left" w:pos="1080"/>
      </w:tabs>
      <w:ind w:left="540"/>
    </w:pPr>
  </w:style>
  <w:style w:type="paragraph" w:styleId="3">
    <w:name w:val="Body Text Indent 3"/>
    <w:basedOn w:val="a"/>
    <w:pPr>
      <w:tabs>
        <w:tab w:val="left" w:pos="0"/>
        <w:tab w:val="left" w:pos="180"/>
        <w:tab w:val="left" w:pos="540"/>
      </w:tabs>
      <w:ind w:left="1080"/>
    </w:pPr>
  </w:style>
  <w:style w:type="paragraph" w:styleId="a5">
    <w:name w:val="Body Text"/>
    <w:basedOn w:val="a"/>
    <w:pPr>
      <w:tabs>
        <w:tab w:val="left" w:pos="180"/>
        <w:tab w:val="left" w:pos="540"/>
        <w:tab w:val="left" w:pos="720"/>
        <w:tab w:val="left" w:pos="1080"/>
        <w:tab w:val="left" w:pos="4320"/>
      </w:tabs>
      <w:jc w:val="center"/>
    </w:pPr>
  </w:style>
  <w:style w:type="paragraph" w:styleId="30">
    <w:name w:val="Body Text 3"/>
    <w:basedOn w:val="a"/>
    <w:pPr>
      <w:tabs>
        <w:tab w:val="left" w:pos="180"/>
        <w:tab w:val="left" w:pos="540"/>
        <w:tab w:val="left" w:pos="720"/>
        <w:tab w:val="left" w:pos="1080"/>
        <w:tab w:val="left" w:pos="4320"/>
      </w:tabs>
      <w:jc w:val="left"/>
    </w:pPr>
    <w:rPr>
      <w:sz w:val="18"/>
      <w:szCs w:val="18"/>
    </w:rPr>
  </w:style>
  <w:style w:type="paragraph" w:styleId="a6">
    <w:name w:val="Balloon Text"/>
    <w:basedOn w:val="a"/>
    <w:semiHidden/>
    <w:rsid w:val="009A078C"/>
    <w:rPr>
      <w:rFonts w:ascii="Arial" w:eastAsia="ＭＳ ゴシック" w:hAnsi="Arial"/>
      <w:sz w:val="18"/>
      <w:szCs w:val="18"/>
    </w:rPr>
  </w:style>
  <w:style w:type="character" w:styleId="a7">
    <w:name w:val="annotation reference"/>
    <w:semiHidden/>
    <w:rsid w:val="00314535"/>
    <w:rPr>
      <w:sz w:val="18"/>
      <w:szCs w:val="18"/>
    </w:rPr>
  </w:style>
  <w:style w:type="paragraph" w:styleId="a8">
    <w:name w:val="annotation text"/>
    <w:basedOn w:val="a"/>
    <w:link w:val="a9"/>
    <w:semiHidden/>
    <w:rsid w:val="00314535"/>
    <w:pPr>
      <w:jc w:val="left"/>
    </w:pPr>
  </w:style>
  <w:style w:type="paragraph" w:styleId="aa">
    <w:name w:val="annotation subject"/>
    <w:basedOn w:val="a8"/>
    <w:next w:val="a8"/>
    <w:semiHidden/>
    <w:rsid w:val="00314535"/>
    <w:rPr>
      <w:b/>
      <w:bCs/>
    </w:rPr>
  </w:style>
  <w:style w:type="paragraph" w:styleId="ab">
    <w:name w:val="header"/>
    <w:basedOn w:val="a"/>
    <w:rsid w:val="00F96702"/>
    <w:pPr>
      <w:tabs>
        <w:tab w:val="center" w:pos="4252"/>
        <w:tab w:val="right" w:pos="8504"/>
      </w:tabs>
      <w:snapToGrid w:val="0"/>
    </w:pPr>
  </w:style>
  <w:style w:type="paragraph" w:styleId="ac">
    <w:name w:val="footer"/>
    <w:basedOn w:val="a"/>
    <w:link w:val="ad"/>
    <w:uiPriority w:val="99"/>
    <w:rsid w:val="00F96702"/>
    <w:pPr>
      <w:tabs>
        <w:tab w:val="center" w:pos="4252"/>
        <w:tab w:val="right" w:pos="8504"/>
      </w:tabs>
      <w:snapToGrid w:val="0"/>
    </w:pPr>
  </w:style>
  <w:style w:type="character" w:customStyle="1" w:styleId="a9">
    <w:name w:val="コメント文字列 (文字)"/>
    <w:link w:val="a8"/>
    <w:semiHidden/>
    <w:rsid w:val="00C416C9"/>
    <w:rPr>
      <w:kern w:val="2"/>
      <w:sz w:val="21"/>
      <w:szCs w:val="21"/>
    </w:rPr>
  </w:style>
  <w:style w:type="character" w:customStyle="1" w:styleId="ad">
    <w:name w:val="フッター (文字)"/>
    <w:link w:val="ac"/>
    <w:uiPriority w:val="99"/>
    <w:rsid w:val="005779D6"/>
    <w:rPr>
      <w:kern w:val="2"/>
      <w:sz w:val="21"/>
      <w:szCs w:val="21"/>
    </w:rPr>
  </w:style>
  <w:style w:type="paragraph" w:styleId="ae">
    <w:name w:val="List Paragraph"/>
    <w:basedOn w:val="a"/>
    <w:uiPriority w:val="34"/>
    <w:qFormat/>
    <w:rsid w:val="006F1188"/>
    <w:pPr>
      <w:ind w:leftChars="400" w:left="840"/>
    </w:pPr>
  </w:style>
  <w:style w:type="paragraph" w:styleId="af">
    <w:name w:val="Revision"/>
    <w:hidden/>
    <w:uiPriority w:val="99"/>
    <w:semiHidden/>
    <w:rsid w:val="0099769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0807-F190-4272-8A34-7042AE41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324</Words>
  <Characters>2577</Characters>
  <Application>Microsoft Office Word</Application>
  <DocSecurity>0</DocSecurity>
  <Lines>234</Lines>
  <Paragraphs>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受託研究関係書類（医薬品等治験）作成要領</vt:lpstr>
      <vt:lpstr>受託研究関係書類（医薬品等治験）作成要領                             </vt:lpstr>
    </vt:vector>
  </TitlesOfParts>
  <Company>信州大学医学部管理課</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受託研究関係書類（医薬品等治験）作成要領</dc:title>
  <dc:creator>管理課総務係</dc:creator>
  <cp:lastModifiedBy>shinshu_Shimizu</cp:lastModifiedBy>
  <cp:revision>4</cp:revision>
  <cp:lastPrinted>2004-03-11T02:35:00Z</cp:lastPrinted>
  <dcterms:created xsi:type="dcterms:W3CDTF">2026-02-03T04:52:00Z</dcterms:created>
  <dcterms:modified xsi:type="dcterms:W3CDTF">2026-02-13T09:28:00Z</dcterms:modified>
</cp:coreProperties>
</file>