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F8ABC" w14:textId="2FA2A09B" w:rsidR="00C8773A" w:rsidRPr="00B67363" w:rsidRDefault="00C8773A" w:rsidP="00C8773A">
      <w:pPr>
        <w:jc w:val="center"/>
        <w:rPr>
          <w:rFonts w:asciiTheme="majorEastAsia" w:eastAsiaTheme="majorEastAsia" w:hAnsiTheme="majorEastAsia"/>
          <w:b/>
          <w:sz w:val="28"/>
          <w:szCs w:val="28"/>
        </w:rPr>
      </w:pPr>
      <w:r w:rsidRPr="00CF7569">
        <w:rPr>
          <w:rFonts w:asciiTheme="majorEastAsia" w:eastAsiaTheme="majorEastAsia" w:hAnsiTheme="majorEastAsia" w:hint="eastAsia"/>
          <w:b/>
          <w:sz w:val="28"/>
          <w:szCs w:val="28"/>
          <w:highlight w:val="cyan"/>
        </w:rPr>
        <w:t>ヒトゲノム・遺伝子解析研究　自己点検用チェックリスト（信州大学）</w:t>
      </w:r>
    </w:p>
    <w:tbl>
      <w:tblPr>
        <w:tblpPr w:leftFromText="142" w:rightFromText="142" w:vertAnchor="text" w:horzAnchor="margin" w:tblpXSpec="center" w:tblpY="16"/>
        <w:tblW w:w="8105" w:type="dxa"/>
        <w:tblCellMar>
          <w:left w:w="99" w:type="dxa"/>
          <w:right w:w="99" w:type="dxa"/>
        </w:tblCellMar>
        <w:tblLook w:val="04A0" w:firstRow="1" w:lastRow="0" w:firstColumn="1" w:lastColumn="0" w:noHBand="0" w:noVBand="1"/>
      </w:tblPr>
      <w:tblGrid>
        <w:gridCol w:w="2140"/>
        <w:gridCol w:w="1645"/>
        <w:gridCol w:w="1984"/>
        <w:gridCol w:w="2336"/>
      </w:tblGrid>
      <w:tr w:rsidR="00C8773A" w:rsidRPr="000D62D9" w14:paraId="0481BFD3" w14:textId="77777777" w:rsidTr="00C8773A">
        <w:trPr>
          <w:trHeight w:val="199"/>
        </w:trPr>
        <w:tc>
          <w:tcPr>
            <w:tcW w:w="2140" w:type="dxa"/>
            <w:tcBorders>
              <w:top w:val="single" w:sz="8" w:space="0" w:color="auto"/>
              <w:left w:val="single" w:sz="8" w:space="0" w:color="auto"/>
              <w:bottom w:val="single" w:sz="4" w:space="0" w:color="auto"/>
              <w:right w:val="single" w:sz="4" w:space="0" w:color="auto"/>
            </w:tcBorders>
            <w:shd w:val="clear" w:color="auto" w:fill="C6D9F1" w:themeFill="text2" w:themeFillTint="33"/>
            <w:noWrap/>
            <w:vAlign w:val="center"/>
            <w:hideMark/>
          </w:tcPr>
          <w:p w14:paraId="7EDA1F97" w14:textId="77777777" w:rsidR="00C8773A" w:rsidRPr="000D62D9" w:rsidRDefault="00C8773A" w:rsidP="00C639EA">
            <w:pPr>
              <w:widowControl/>
              <w:jc w:val="center"/>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課題番号</w:t>
            </w:r>
          </w:p>
        </w:tc>
        <w:tc>
          <w:tcPr>
            <w:tcW w:w="5965"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0FAE722" w14:textId="77777777" w:rsidR="00C8773A" w:rsidRPr="000D62D9" w:rsidRDefault="00C8773A" w:rsidP="00C639EA">
            <w:pPr>
              <w:widowControl/>
              <w:jc w:val="center"/>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 xml:space="preserve">　</w:t>
            </w:r>
          </w:p>
        </w:tc>
      </w:tr>
      <w:tr w:rsidR="00C8773A" w:rsidRPr="000D62D9" w14:paraId="700D0612" w14:textId="77777777" w:rsidTr="00C8773A">
        <w:trPr>
          <w:trHeight w:val="360"/>
        </w:trPr>
        <w:tc>
          <w:tcPr>
            <w:tcW w:w="2140" w:type="dxa"/>
            <w:vMerge w:val="restart"/>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14:paraId="00A8A52C" w14:textId="77777777" w:rsidR="00C8773A" w:rsidRPr="000D62D9" w:rsidRDefault="00C8773A" w:rsidP="00C639EA">
            <w:pPr>
              <w:widowControl/>
              <w:jc w:val="center"/>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研究課題名</w:t>
            </w:r>
          </w:p>
        </w:tc>
        <w:tc>
          <w:tcPr>
            <w:tcW w:w="5965"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0D54034" w14:textId="77777777" w:rsidR="00C8773A" w:rsidRPr="000D62D9" w:rsidRDefault="00C8773A" w:rsidP="00C639EA">
            <w:pPr>
              <w:widowControl/>
              <w:jc w:val="center"/>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 xml:space="preserve">　</w:t>
            </w:r>
          </w:p>
        </w:tc>
      </w:tr>
      <w:tr w:rsidR="00C8773A" w:rsidRPr="000D62D9" w14:paraId="06FD7EC2" w14:textId="77777777" w:rsidTr="00C8773A">
        <w:trPr>
          <w:trHeight w:val="360"/>
        </w:trPr>
        <w:tc>
          <w:tcPr>
            <w:tcW w:w="2140" w:type="dxa"/>
            <w:vMerge/>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3EAEDD85" w14:textId="77777777" w:rsidR="00C8773A" w:rsidRPr="000D62D9" w:rsidRDefault="00C8773A" w:rsidP="00C639EA">
            <w:pPr>
              <w:widowControl/>
              <w:jc w:val="left"/>
              <w:rPr>
                <w:rFonts w:ascii="ＭＳ Ｐゴシック" w:eastAsia="ＭＳ Ｐゴシック" w:hAnsi="ＭＳ Ｐゴシック" w:cs="ＭＳ Ｐゴシック"/>
                <w:color w:val="000000"/>
                <w:kern w:val="0"/>
                <w:sz w:val="18"/>
                <w:szCs w:val="18"/>
              </w:rPr>
            </w:pPr>
          </w:p>
        </w:tc>
        <w:tc>
          <w:tcPr>
            <w:tcW w:w="5965" w:type="dxa"/>
            <w:gridSpan w:val="3"/>
            <w:vMerge/>
            <w:tcBorders>
              <w:top w:val="single" w:sz="4" w:space="0" w:color="auto"/>
              <w:left w:val="single" w:sz="4" w:space="0" w:color="auto"/>
              <w:bottom w:val="single" w:sz="4" w:space="0" w:color="auto"/>
              <w:right w:val="single" w:sz="8" w:space="0" w:color="000000"/>
            </w:tcBorders>
            <w:vAlign w:val="center"/>
            <w:hideMark/>
          </w:tcPr>
          <w:p w14:paraId="55751041" w14:textId="77777777" w:rsidR="00C8773A" w:rsidRPr="000D62D9" w:rsidRDefault="00C8773A" w:rsidP="00C639EA">
            <w:pPr>
              <w:widowControl/>
              <w:jc w:val="left"/>
              <w:rPr>
                <w:rFonts w:ascii="ＭＳ Ｐゴシック" w:eastAsia="ＭＳ Ｐゴシック" w:hAnsi="ＭＳ Ｐゴシック" w:cs="ＭＳ Ｐゴシック"/>
                <w:color w:val="000000"/>
                <w:kern w:val="0"/>
                <w:sz w:val="18"/>
                <w:szCs w:val="18"/>
              </w:rPr>
            </w:pPr>
          </w:p>
        </w:tc>
      </w:tr>
      <w:tr w:rsidR="00C8773A" w:rsidRPr="000D62D9" w14:paraId="2701334D" w14:textId="77777777" w:rsidTr="00C8773A">
        <w:trPr>
          <w:trHeight w:val="199"/>
        </w:trPr>
        <w:tc>
          <w:tcPr>
            <w:tcW w:w="2140"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14:paraId="45F49698" w14:textId="77777777" w:rsidR="00C8773A" w:rsidRPr="000D62D9" w:rsidRDefault="00C8773A" w:rsidP="00C639EA">
            <w:pPr>
              <w:widowControl/>
              <w:jc w:val="center"/>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研究実施責任者所属</w:t>
            </w:r>
          </w:p>
        </w:tc>
        <w:tc>
          <w:tcPr>
            <w:tcW w:w="1645" w:type="dxa"/>
            <w:tcBorders>
              <w:top w:val="nil"/>
              <w:left w:val="nil"/>
              <w:bottom w:val="single" w:sz="4" w:space="0" w:color="auto"/>
              <w:right w:val="single" w:sz="4" w:space="0" w:color="auto"/>
            </w:tcBorders>
            <w:shd w:val="clear" w:color="auto" w:fill="auto"/>
            <w:noWrap/>
            <w:vAlign w:val="center"/>
            <w:hideMark/>
          </w:tcPr>
          <w:p w14:paraId="53420EF3" w14:textId="77777777" w:rsidR="00C8773A" w:rsidRPr="000D62D9" w:rsidRDefault="00C8773A" w:rsidP="00C639EA">
            <w:pPr>
              <w:widowControl/>
              <w:jc w:val="left"/>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C6D9F1" w:themeFill="text2" w:themeFillTint="33"/>
            <w:noWrap/>
            <w:vAlign w:val="center"/>
            <w:hideMark/>
          </w:tcPr>
          <w:p w14:paraId="28444FEE" w14:textId="77777777" w:rsidR="00C8773A" w:rsidRPr="000D62D9" w:rsidRDefault="00C8773A" w:rsidP="00C639EA">
            <w:pPr>
              <w:widowControl/>
              <w:jc w:val="left"/>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研究実施責任者氏名</w:t>
            </w:r>
          </w:p>
        </w:tc>
        <w:tc>
          <w:tcPr>
            <w:tcW w:w="2336" w:type="dxa"/>
            <w:tcBorders>
              <w:top w:val="nil"/>
              <w:left w:val="nil"/>
              <w:bottom w:val="single" w:sz="4" w:space="0" w:color="auto"/>
              <w:right w:val="single" w:sz="8" w:space="0" w:color="auto"/>
            </w:tcBorders>
            <w:shd w:val="clear" w:color="auto" w:fill="auto"/>
            <w:noWrap/>
            <w:vAlign w:val="center"/>
            <w:hideMark/>
          </w:tcPr>
          <w:p w14:paraId="5FBB1428" w14:textId="77777777" w:rsidR="00C8773A" w:rsidRPr="000D62D9" w:rsidRDefault="00C8773A" w:rsidP="00C639EA">
            <w:pPr>
              <w:widowControl/>
              <w:jc w:val="left"/>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 xml:space="preserve">　</w:t>
            </w:r>
          </w:p>
        </w:tc>
      </w:tr>
      <w:tr w:rsidR="00C8773A" w:rsidRPr="000D62D9" w14:paraId="2A4D6038" w14:textId="77777777" w:rsidTr="00C8773A">
        <w:trPr>
          <w:trHeight w:val="199"/>
        </w:trPr>
        <w:tc>
          <w:tcPr>
            <w:tcW w:w="2140" w:type="dxa"/>
            <w:tcBorders>
              <w:top w:val="nil"/>
              <w:left w:val="single" w:sz="8" w:space="0" w:color="auto"/>
              <w:bottom w:val="single" w:sz="8" w:space="0" w:color="auto"/>
              <w:right w:val="single" w:sz="4" w:space="0" w:color="auto"/>
            </w:tcBorders>
            <w:shd w:val="clear" w:color="auto" w:fill="C6D9F1" w:themeFill="text2" w:themeFillTint="33"/>
            <w:noWrap/>
            <w:vAlign w:val="center"/>
            <w:hideMark/>
          </w:tcPr>
          <w:p w14:paraId="7419D29B" w14:textId="77777777" w:rsidR="00C8773A" w:rsidRPr="000D62D9" w:rsidRDefault="00C8773A" w:rsidP="00C639EA">
            <w:pPr>
              <w:widowControl/>
              <w:jc w:val="center"/>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自己点検実施者所属</w:t>
            </w:r>
          </w:p>
        </w:tc>
        <w:tc>
          <w:tcPr>
            <w:tcW w:w="1645" w:type="dxa"/>
            <w:tcBorders>
              <w:top w:val="nil"/>
              <w:left w:val="nil"/>
              <w:bottom w:val="single" w:sz="8" w:space="0" w:color="auto"/>
              <w:right w:val="single" w:sz="4" w:space="0" w:color="auto"/>
            </w:tcBorders>
            <w:shd w:val="clear" w:color="auto" w:fill="auto"/>
            <w:noWrap/>
            <w:vAlign w:val="center"/>
            <w:hideMark/>
          </w:tcPr>
          <w:p w14:paraId="1DB18902" w14:textId="77777777" w:rsidR="00C8773A" w:rsidRPr="000D62D9" w:rsidRDefault="00C8773A" w:rsidP="00C639EA">
            <w:pPr>
              <w:widowControl/>
              <w:jc w:val="left"/>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 xml:space="preserve">　</w:t>
            </w:r>
          </w:p>
        </w:tc>
        <w:tc>
          <w:tcPr>
            <w:tcW w:w="1984" w:type="dxa"/>
            <w:tcBorders>
              <w:top w:val="nil"/>
              <w:left w:val="nil"/>
              <w:bottom w:val="single" w:sz="8" w:space="0" w:color="auto"/>
              <w:right w:val="single" w:sz="4" w:space="0" w:color="auto"/>
            </w:tcBorders>
            <w:shd w:val="clear" w:color="auto" w:fill="C6D9F1" w:themeFill="text2" w:themeFillTint="33"/>
            <w:noWrap/>
            <w:vAlign w:val="center"/>
            <w:hideMark/>
          </w:tcPr>
          <w:p w14:paraId="3EE1DF94" w14:textId="77777777" w:rsidR="00C8773A" w:rsidRPr="000D62D9" w:rsidRDefault="00C8773A" w:rsidP="00C639EA">
            <w:pPr>
              <w:widowControl/>
              <w:jc w:val="left"/>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自己点検実施者氏名</w:t>
            </w:r>
          </w:p>
        </w:tc>
        <w:tc>
          <w:tcPr>
            <w:tcW w:w="2336" w:type="dxa"/>
            <w:tcBorders>
              <w:top w:val="nil"/>
              <w:left w:val="nil"/>
              <w:bottom w:val="single" w:sz="8" w:space="0" w:color="auto"/>
              <w:right w:val="single" w:sz="8" w:space="0" w:color="auto"/>
            </w:tcBorders>
            <w:shd w:val="clear" w:color="auto" w:fill="auto"/>
            <w:noWrap/>
            <w:vAlign w:val="center"/>
            <w:hideMark/>
          </w:tcPr>
          <w:p w14:paraId="7A4B0009" w14:textId="77777777" w:rsidR="00C8773A" w:rsidRPr="000D62D9" w:rsidRDefault="00C8773A" w:rsidP="00C639EA">
            <w:pPr>
              <w:widowControl/>
              <w:jc w:val="left"/>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 xml:space="preserve">　</w:t>
            </w:r>
          </w:p>
        </w:tc>
      </w:tr>
    </w:tbl>
    <w:p w14:paraId="7570FD10" w14:textId="77777777" w:rsidR="00C8773A" w:rsidRPr="000D62D9" w:rsidRDefault="00C8773A" w:rsidP="00C8773A">
      <w:pPr>
        <w:ind w:firstLineChars="100" w:firstLine="220"/>
        <w:rPr>
          <w:rFonts w:asciiTheme="majorEastAsia" w:eastAsiaTheme="majorEastAsia" w:hAnsiTheme="majorEastAsia"/>
          <w:sz w:val="22"/>
        </w:rPr>
      </w:pPr>
    </w:p>
    <w:p w14:paraId="0AA93BE9" w14:textId="77777777" w:rsidR="00C8773A" w:rsidRDefault="00C8773A" w:rsidP="00C8773A">
      <w:pPr>
        <w:ind w:firstLineChars="100" w:firstLine="220"/>
        <w:rPr>
          <w:rFonts w:asciiTheme="majorEastAsia" w:eastAsiaTheme="majorEastAsia" w:hAnsiTheme="majorEastAsia"/>
          <w:sz w:val="22"/>
        </w:rPr>
      </w:pPr>
    </w:p>
    <w:p w14:paraId="196C1F1B" w14:textId="77777777" w:rsidR="00C8773A" w:rsidRDefault="00C8773A" w:rsidP="00C8773A">
      <w:pPr>
        <w:ind w:firstLineChars="100" w:firstLine="220"/>
        <w:rPr>
          <w:rFonts w:asciiTheme="majorEastAsia" w:eastAsiaTheme="majorEastAsia" w:hAnsiTheme="majorEastAsia"/>
          <w:sz w:val="22"/>
        </w:rPr>
      </w:pPr>
    </w:p>
    <w:p w14:paraId="63F210E5" w14:textId="77777777" w:rsidR="00C8773A" w:rsidRDefault="00C8773A" w:rsidP="00C8773A">
      <w:pPr>
        <w:ind w:firstLineChars="100" w:firstLine="220"/>
        <w:rPr>
          <w:rFonts w:asciiTheme="majorEastAsia" w:eastAsiaTheme="majorEastAsia" w:hAnsiTheme="majorEastAsia"/>
          <w:sz w:val="22"/>
        </w:rPr>
      </w:pPr>
    </w:p>
    <w:p w14:paraId="587F02F9" w14:textId="77777777" w:rsidR="00C8773A" w:rsidRDefault="00C8773A" w:rsidP="00C8773A">
      <w:pPr>
        <w:ind w:firstLineChars="100" w:firstLine="220"/>
        <w:rPr>
          <w:rFonts w:asciiTheme="majorEastAsia" w:eastAsiaTheme="majorEastAsia" w:hAnsiTheme="majorEastAsia"/>
          <w:sz w:val="22"/>
        </w:rPr>
      </w:pPr>
    </w:p>
    <w:p w14:paraId="1BA1E5DF" w14:textId="77777777" w:rsidR="00C8773A" w:rsidRDefault="00C8773A" w:rsidP="00C8773A">
      <w:pPr>
        <w:ind w:firstLineChars="100" w:firstLine="220"/>
        <w:rPr>
          <w:rFonts w:asciiTheme="majorEastAsia" w:eastAsiaTheme="majorEastAsia" w:hAnsiTheme="majorEastAsia"/>
          <w:sz w:val="22"/>
        </w:rPr>
      </w:pPr>
    </w:p>
    <w:p w14:paraId="2CFC6691" w14:textId="11394776" w:rsidR="00C8773A" w:rsidRPr="000D62D9" w:rsidRDefault="00C8773A" w:rsidP="00C8773A">
      <w:pPr>
        <w:ind w:firstLineChars="100" w:firstLine="220"/>
        <w:rPr>
          <w:rFonts w:asciiTheme="majorEastAsia" w:eastAsiaTheme="majorEastAsia" w:hAnsiTheme="majorEastAsia"/>
          <w:sz w:val="22"/>
        </w:rPr>
      </w:pPr>
      <w:r w:rsidRPr="000D62D9">
        <w:rPr>
          <w:rFonts w:asciiTheme="majorEastAsia" w:eastAsiaTheme="majorEastAsia" w:hAnsiTheme="majorEastAsia" w:hint="eastAsia"/>
          <w:sz w:val="22"/>
        </w:rPr>
        <w:t>平成２９年５月３０日に「個人情報保護法」の一部改正が施</w:t>
      </w:r>
      <w:r w:rsidR="009D6620">
        <w:rPr>
          <w:rFonts w:asciiTheme="majorEastAsia" w:eastAsiaTheme="majorEastAsia" w:hAnsiTheme="majorEastAsia" w:hint="eastAsia"/>
          <w:sz w:val="22"/>
        </w:rPr>
        <w:t>行され、それに伴い同日「ヒトゲノム・遺伝子解析研究に関する倫理指針</w:t>
      </w:r>
      <w:r w:rsidRPr="000D62D9">
        <w:rPr>
          <w:rFonts w:asciiTheme="majorEastAsia" w:eastAsiaTheme="majorEastAsia" w:hAnsiTheme="majorEastAsia" w:hint="eastAsia"/>
          <w:sz w:val="22"/>
        </w:rPr>
        <w:t>」の一部改正が施行されます。本学において現在実施中の研究を平成２９年５月３０日以降も継続して行う場合は、研究実施責任者（又は研究実施責任者より指名を受けた自己点検実施者）はチェックリストにより全ての研究計画の自己点検を実施した上で、</w:t>
      </w:r>
      <w:r w:rsidRPr="000D62D9">
        <w:rPr>
          <w:rFonts w:asciiTheme="majorEastAsia" w:eastAsiaTheme="majorEastAsia" w:hAnsiTheme="majorEastAsia" w:hint="eastAsia"/>
          <w:b/>
          <w:color w:val="FF0000"/>
          <w:sz w:val="22"/>
        </w:rPr>
        <w:t>平成２９年５月２９日まで</w:t>
      </w:r>
      <w:r w:rsidRPr="000D62D9">
        <w:rPr>
          <w:rFonts w:asciiTheme="majorEastAsia" w:eastAsiaTheme="majorEastAsia" w:hAnsiTheme="majorEastAsia" w:hint="eastAsia"/>
          <w:sz w:val="22"/>
        </w:rPr>
        <w:t>に必要な手続きを行っていただく必要があります。</w:t>
      </w:r>
    </w:p>
    <w:p w14:paraId="69F7983F" w14:textId="77777777" w:rsidR="00C8773A" w:rsidRPr="000D62D9" w:rsidRDefault="00C8773A" w:rsidP="00C8773A">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D62D9">
        <w:rPr>
          <w:rFonts w:asciiTheme="majorEastAsia" w:eastAsiaTheme="majorEastAsia" w:hAnsiTheme="majorEastAsia" w:hint="eastAsia"/>
          <w:sz w:val="22"/>
        </w:rPr>
        <w:t>文部科学省及び厚生労働省の補</w:t>
      </w:r>
      <w:bookmarkStart w:id="0" w:name="_GoBack"/>
      <w:bookmarkEnd w:id="0"/>
      <w:r w:rsidRPr="000D62D9">
        <w:rPr>
          <w:rFonts w:asciiTheme="majorEastAsia" w:eastAsiaTheme="majorEastAsia" w:hAnsiTheme="majorEastAsia" w:hint="eastAsia"/>
          <w:sz w:val="22"/>
        </w:rPr>
        <w:t>助金等の交付を受けて研究を行う場合に、新指針を遵守せず研究事業を実施した場合は、補助金の交付決定の取消し、返還等の処分を行うことがあるなど、厳格な運用が行われる方針です。全ての研究者は新指針を遵守されるよう、お願いいたします。</w:t>
      </w:r>
    </w:p>
    <w:p w14:paraId="5A98A557" w14:textId="77777777" w:rsidR="00C8773A" w:rsidRPr="000A160E" w:rsidRDefault="00C8773A" w:rsidP="00C8773A">
      <w:pPr>
        <w:ind w:firstLineChars="100" w:firstLine="200"/>
        <w:rPr>
          <w:rFonts w:asciiTheme="majorEastAsia" w:eastAsiaTheme="majorEastAsia" w:hAnsiTheme="majorEastAsia"/>
          <w:sz w:val="20"/>
          <w:szCs w:val="20"/>
          <w:u w:val="single"/>
        </w:rPr>
      </w:pPr>
      <w:r w:rsidRPr="000A160E">
        <w:rPr>
          <w:rFonts w:asciiTheme="majorEastAsia" w:eastAsiaTheme="majorEastAsia" w:hAnsiTheme="majorEastAsia" w:hint="eastAsia"/>
          <w:sz w:val="20"/>
          <w:szCs w:val="20"/>
          <w:u w:val="single"/>
        </w:rPr>
        <w:t>※平成２９年５月３０日時点で研究が終了している、又は継続をしない場合、手続きは不要です。システム</w:t>
      </w:r>
    </w:p>
    <w:p w14:paraId="2D0BEF7F" w14:textId="77777777" w:rsidR="00C8773A" w:rsidRPr="000A160E" w:rsidRDefault="00C8773A" w:rsidP="00C8773A">
      <w:pPr>
        <w:ind w:firstLineChars="200" w:firstLine="400"/>
        <w:rPr>
          <w:rFonts w:asciiTheme="majorEastAsia" w:eastAsiaTheme="majorEastAsia" w:hAnsiTheme="majorEastAsia"/>
          <w:sz w:val="20"/>
          <w:szCs w:val="20"/>
          <w:u w:val="single"/>
        </w:rPr>
      </w:pPr>
      <w:r w:rsidRPr="000A160E">
        <w:rPr>
          <w:rFonts w:asciiTheme="majorEastAsia" w:eastAsiaTheme="majorEastAsia" w:hAnsiTheme="majorEastAsia" w:hint="eastAsia"/>
          <w:sz w:val="20"/>
          <w:szCs w:val="20"/>
          <w:u w:val="single"/>
        </w:rPr>
        <w:t>より終了報告の提出をお願いいたします。</w:t>
      </w:r>
    </w:p>
    <w:p w14:paraId="3DEF9C66" w14:textId="77777777" w:rsidR="00C8773A" w:rsidRPr="000A160E" w:rsidRDefault="00C8773A" w:rsidP="00C8773A">
      <w:pPr>
        <w:ind w:firstLineChars="100" w:firstLine="200"/>
        <w:rPr>
          <w:rFonts w:asciiTheme="majorEastAsia" w:eastAsiaTheme="majorEastAsia" w:hAnsiTheme="majorEastAsia"/>
          <w:sz w:val="20"/>
          <w:szCs w:val="20"/>
          <w:u w:val="single"/>
        </w:rPr>
      </w:pPr>
      <w:r w:rsidRPr="000A160E">
        <w:rPr>
          <w:rFonts w:asciiTheme="majorEastAsia" w:eastAsiaTheme="majorEastAsia" w:hAnsiTheme="majorEastAsia" w:hint="eastAsia"/>
          <w:sz w:val="20"/>
          <w:szCs w:val="20"/>
          <w:u w:val="single"/>
        </w:rPr>
        <w:t>※自己点検の結果、倫理委員会での手続きが「不要」の場合は該当文書に追記事項を記載の上、他の申請書</w:t>
      </w:r>
    </w:p>
    <w:p w14:paraId="2C4FD6EA" w14:textId="77777777" w:rsidR="00C8773A" w:rsidRPr="000A160E" w:rsidRDefault="00C8773A" w:rsidP="00C8773A">
      <w:pPr>
        <w:ind w:firstLineChars="200" w:firstLine="400"/>
        <w:rPr>
          <w:rFonts w:asciiTheme="majorEastAsia" w:eastAsiaTheme="majorEastAsia" w:hAnsiTheme="majorEastAsia"/>
          <w:sz w:val="20"/>
          <w:szCs w:val="20"/>
          <w:u w:val="single"/>
        </w:rPr>
      </w:pPr>
      <w:r w:rsidRPr="000A160E">
        <w:rPr>
          <w:rFonts w:asciiTheme="majorEastAsia" w:eastAsiaTheme="majorEastAsia" w:hAnsiTheme="majorEastAsia" w:hint="eastAsia"/>
          <w:sz w:val="20"/>
          <w:szCs w:val="20"/>
          <w:u w:val="single"/>
        </w:rPr>
        <w:t>類と併せて保管をしてください。倫理委員会への提出は不要です。</w:t>
      </w:r>
    </w:p>
    <w:p w14:paraId="0DF48B07" w14:textId="77777777" w:rsidR="00C8773A" w:rsidRPr="000A160E" w:rsidRDefault="00C8773A" w:rsidP="00C8773A">
      <w:pPr>
        <w:ind w:firstLineChars="100" w:firstLine="200"/>
        <w:rPr>
          <w:rFonts w:asciiTheme="majorEastAsia" w:eastAsiaTheme="majorEastAsia" w:hAnsiTheme="majorEastAsia"/>
          <w:sz w:val="20"/>
          <w:szCs w:val="20"/>
          <w:u w:val="single"/>
        </w:rPr>
      </w:pPr>
      <w:r w:rsidRPr="000A160E">
        <w:rPr>
          <w:rFonts w:asciiTheme="majorEastAsia" w:eastAsiaTheme="majorEastAsia" w:hAnsiTheme="majorEastAsia" w:hint="eastAsia"/>
          <w:sz w:val="20"/>
          <w:szCs w:val="20"/>
          <w:u w:val="single"/>
        </w:rPr>
        <w:t>※記入後のチェックリストの提出は不要です。研究実施責任者の下で研究終了日まで保管をしてください。</w:t>
      </w:r>
    </w:p>
    <w:p w14:paraId="395B5316" w14:textId="77777777" w:rsidR="00B66163" w:rsidRPr="00C8773A" w:rsidRDefault="00B66163" w:rsidP="00ED420A">
      <w:pPr>
        <w:ind w:left="283" w:hangingChars="118" w:hanging="283"/>
        <w:rPr>
          <w:rFonts w:ascii="ＭＳ ゴシック" w:eastAsia="ＭＳ ゴシック" w:hAnsi="ＭＳ ゴシック"/>
          <w:sz w:val="24"/>
          <w:szCs w:val="24"/>
          <w:u w:val="single"/>
        </w:rPr>
      </w:pPr>
    </w:p>
    <w:tbl>
      <w:tblPr>
        <w:tblW w:w="89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985"/>
        <w:gridCol w:w="5101"/>
        <w:gridCol w:w="1835"/>
      </w:tblGrid>
      <w:tr w:rsidR="00C06827" w:rsidRPr="00C17726" w14:paraId="13CDD451" w14:textId="77777777" w:rsidTr="00D649B0">
        <w:trPr>
          <w:trHeight w:val="157"/>
          <w:jc w:val="center"/>
        </w:trPr>
        <w:tc>
          <w:tcPr>
            <w:tcW w:w="1985" w:type="dxa"/>
            <w:shd w:val="clear" w:color="auto" w:fill="F2F2F2" w:themeFill="background1" w:themeFillShade="F2"/>
          </w:tcPr>
          <w:p w14:paraId="7F8F3B4B" w14:textId="77777777" w:rsidR="00C06827" w:rsidRPr="00C17726" w:rsidRDefault="001F78BE" w:rsidP="00C06827">
            <w:pPr>
              <w:widowControl/>
              <w:spacing w:line="300" w:lineRule="exact"/>
              <w:jc w:val="center"/>
              <w:rPr>
                <w:rFonts w:asciiTheme="majorEastAsia" w:eastAsiaTheme="majorEastAsia" w:hAnsiTheme="majorEastAsia" w:cs="Arial"/>
                <w:kern w:val="24"/>
                <w:szCs w:val="28"/>
              </w:rPr>
            </w:pPr>
            <w:r w:rsidRPr="00C17726">
              <w:rPr>
                <w:rFonts w:asciiTheme="majorEastAsia" w:eastAsiaTheme="majorEastAsia" w:hAnsiTheme="majorEastAsia" w:cs="Arial" w:hint="eastAsia"/>
                <w:kern w:val="24"/>
                <w:szCs w:val="28"/>
              </w:rPr>
              <w:t>指針の対象か</w:t>
            </w:r>
          </w:p>
        </w:tc>
        <w:tc>
          <w:tcPr>
            <w:tcW w:w="5101" w:type="dxa"/>
            <w:shd w:val="clear" w:color="auto" w:fill="F2F2F2" w:themeFill="background1" w:themeFillShade="F2"/>
            <w:tcMar>
              <w:top w:w="72" w:type="dxa"/>
              <w:left w:w="156" w:type="dxa"/>
              <w:bottom w:w="72" w:type="dxa"/>
              <w:right w:w="156" w:type="dxa"/>
            </w:tcMar>
            <w:vAlign w:val="center"/>
            <w:hideMark/>
          </w:tcPr>
          <w:p w14:paraId="34E2B750" w14:textId="77777777" w:rsidR="00C06827" w:rsidRPr="00C17726" w:rsidRDefault="00C06827" w:rsidP="00C06827">
            <w:pPr>
              <w:widowControl/>
              <w:spacing w:line="300" w:lineRule="exact"/>
              <w:jc w:val="center"/>
              <w:rPr>
                <w:rFonts w:asciiTheme="majorEastAsia" w:eastAsiaTheme="majorEastAsia" w:hAnsiTheme="majorEastAsia" w:cs="Arial"/>
                <w:kern w:val="0"/>
                <w:szCs w:val="36"/>
              </w:rPr>
            </w:pPr>
            <w:r w:rsidRPr="00C17726">
              <w:rPr>
                <w:rFonts w:asciiTheme="majorEastAsia" w:eastAsiaTheme="majorEastAsia" w:hAnsiTheme="majorEastAsia" w:cs="Arial"/>
                <w:kern w:val="24"/>
                <w:szCs w:val="28"/>
              </w:rPr>
              <w:t>類型</w:t>
            </w:r>
          </w:p>
        </w:tc>
        <w:tc>
          <w:tcPr>
            <w:tcW w:w="1835" w:type="dxa"/>
            <w:shd w:val="clear" w:color="auto" w:fill="F2F2F2" w:themeFill="background1" w:themeFillShade="F2"/>
            <w:tcMar>
              <w:top w:w="72" w:type="dxa"/>
              <w:left w:w="156" w:type="dxa"/>
              <w:bottom w:w="72" w:type="dxa"/>
              <w:right w:w="156" w:type="dxa"/>
            </w:tcMar>
            <w:vAlign w:val="center"/>
            <w:hideMark/>
          </w:tcPr>
          <w:p w14:paraId="789F56B2" w14:textId="77777777" w:rsidR="00C06827" w:rsidRPr="00C17726" w:rsidRDefault="001F78BE" w:rsidP="00C06827">
            <w:pPr>
              <w:widowControl/>
              <w:spacing w:line="300" w:lineRule="exact"/>
              <w:jc w:val="center"/>
              <w:rPr>
                <w:rFonts w:asciiTheme="majorEastAsia" w:eastAsiaTheme="majorEastAsia" w:hAnsiTheme="majorEastAsia" w:cs="Arial"/>
                <w:kern w:val="0"/>
                <w:szCs w:val="36"/>
              </w:rPr>
            </w:pPr>
            <w:r w:rsidRPr="00C17726">
              <w:rPr>
                <w:rFonts w:asciiTheme="majorEastAsia" w:eastAsiaTheme="majorEastAsia" w:hAnsiTheme="majorEastAsia" w:cs="Arial" w:hint="eastAsia"/>
                <w:kern w:val="0"/>
                <w:szCs w:val="36"/>
              </w:rPr>
              <w:t>対応</w:t>
            </w:r>
          </w:p>
        </w:tc>
      </w:tr>
      <w:tr w:rsidR="00953614" w:rsidRPr="00C17726" w14:paraId="7B2BC646" w14:textId="77777777" w:rsidTr="00D649B0">
        <w:trPr>
          <w:trHeight w:val="842"/>
          <w:jc w:val="center"/>
        </w:trPr>
        <w:tc>
          <w:tcPr>
            <w:tcW w:w="1985" w:type="dxa"/>
            <w:vAlign w:val="center"/>
          </w:tcPr>
          <w:p w14:paraId="5A56DF65" w14:textId="1D7E06B6" w:rsidR="00953614" w:rsidRPr="00C17726" w:rsidRDefault="00953614" w:rsidP="00D649B0">
            <w:pPr>
              <w:widowControl/>
              <w:spacing w:line="300" w:lineRule="exact"/>
              <w:ind w:leftChars="50" w:left="315" w:rightChars="50" w:right="105" w:hangingChars="100" w:hanging="210"/>
              <w:rPr>
                <w:rFonts w:asciiTheme="majorEastAsia" w:eastAsiaTheme="majorEastAsia" w:hAnsiTheme="majorEastAsia" w:cs="ＭＳ ゴシック"/>
                <w:color w:val="000000" w:themeColor="text1"/>
                <w:kern w:val="24"/>
                <w:szCs w:val="28"/>
              </w:rPr>
            </w:pPr>
            <w:r w:rsidRPr="00C17726">
              <w:rPr>
                <w:rFonts w:asciiTheme="majorEastAsia" w:eastAsiaTheme="majorEastAsia" w:hAnsiTheme="majorEastAsia" w:cs="ＭＳ ゴシック" w:hint="eastAsia"/>
                <w:color w:val="000000" w:themeColor="text1"/>
                <w:kern w:val="24"/>
                <w:szCs w:val="28"/>
              </w:rPr>
              <w:t>Ⅰ　指針対象外の研究</w:t>
            </w:r>
          </w:p>
        </w:tc>
        <w:tc>
          <w:tcPr>
            <w:tcW w:w="5101" w:type="dxa"/>
            <w:shd w:val="clear" w:color="auto" w:fill="auto"/>
            <w:tcMar>
              <w:top w:w="72" w:type="dxa"/>
              <w:left w:w="156" w:type="dxa"/>
              <w:bottom w:w="72" w:type="dxa"/>
              <w:right w:w="156" w:type="dxa"/>
            </w:tcMar>
            <w:vAlign w:val="center"/>
            <w:hideMark/>
          </w:tcPr>
          <w:p w14:paraId="51C519D4" w14:textId="045D4F53" w:rsidR="00953614" w:rsidRPr="00C17726" w:rsidRDefault="000C5008" w:rsidP="00D649B0">
            <w:pPr>
              <w:widowControl/>
              <w:spacing w:line="300" w:lineRule="exact"/>
              <w:ind w:left="210" w:hangingChars="100" w:hanging="210"/>
              <w:jc w:val="left"/>
              <w:rPr>
                <w:rFonts w:asciiTheme="majorEastAsia" w:eastAsiaTheme="majorEastAsia" w:hAnsiTheme="majorEastAsia" w:cs="Arial"/>
                <w:color w:val="000000" w:themeColor="text1"/>
                <w:kern w:val="24"/>
                <w:szCs w:val="28"/>
              </w:rPr>
            </w:pPr>
            <w:r w:rsidRPr="00C17726">
              <w:rPr>
                <w:rFonts w:asciiTheme="majorEastAsia" w:eastAsiaTheme="majorEastAsia" w:hAnsiTheme="majorEastAsia" w:cs="Arial" w:hint="eastAsia"/>
                <w:color w:val="000000" w:themeColor="text1"/>
                <w:kern w:val="24"/>
                <w:szCs w:val="28"/>
              </w:rPr>
              <w:t>①</w:t>
            </w:r>
            <w:r w:rsidR="00953614" w:rsidRPr="00C17726">
              <w:rPr>
                <w:rFonts w:asciiTheme="majorEastAsia" w:eastAsiaTheme="majorEastAsia" w:hAnsiTheme="majorEastAsia" w:cs="Arial" w:hint="eastAsia"/>
                <w:color w:val="000000" w:themeColor="text1"/>
                <w:kern w:val="24"/>
                <w:szCs w:val="28"/>
              </w:rPr>
              <w:t>平成13年3月31 日までに着手されたヒトゲノム・遺伝子解析</w:t>
            </w:r>
            <w:r w:rsidR="00953614" w:rsidRPr="00C17726">
              <w:rPr>
                <w:rFonts w:asciiTheme="majorEastAsia" w:eastAsiaTheme="majorEastAsia" w:hAnsiTheme="majorEastAsia" w:cs="Arial"/>
                <w:color w:val="000000" w:themeColor="text1"/>
                <w:kern w:val="24"/>
                <w:szCs w:val="28"/>
              </w:rPr>
              <w:t>研究</w:t>
            </w:r>
          </w:p>
        </w:tc>
        <w:tc>
          <w:tcPr>
            <w:tcW w:w="1835" w:type="dxa"/>
            <w:shd w:val="clear" w:color="auto" w:fill="auto"/>
            <w:tcMar>
              <w:top w:w="72" w:type="dxa"/>
              <w:left w:w="156" w:type="dxa"/>
              <w:bottom w:w="72" w:type="dxa"/>
              <w:right w:w="156" w:type="dxa"/>
            </w:tcMar>
            <w:vAlign w:val="center"/>
          </w:tcPr>
          <w:p w14:paraId="117CC8B0" w14:textId="1E69747F" w:rsidR="00953614" w:rsidRPr="00C17726" w:rsidRDefault="00953614" w:rsidP="00A75016">
            <w:pPr>
              <w:widowControl/>
              <w:spacing w:line="300" w:lineRule="exact"/>
              <w:ind w:leftChars="-50" w:left="-105" w:firstLineChars="5" w:firstLine="10"/>
              <w:rPr>
                <w:rFonts w:asciiTheme="majorEastAsia" w:eastAsiaTheme="majorEastAsia" w:hAnsiTheme="majorEastAsia" w:cs="Arial"/>
                <w:kern w:val="0"/>
                <w:szCs w:val="36"/>
              </w:rPr>
            </w:pPr>
            <w:r w:rsidRPr="00C17726">
              <w:rPr>
                <w:rFonts w:asciiTheme="majorEastAsia" w:eastAsiaTheme="majorEastAsia" w:hAnsiTheme="majorEastAsia" w:cs="Arial" w:hint="eastAsia"/>
                <w:kern w:val="0"/>
                <w:szCs w:val="36"/>
              </w:rPr>
              <w:t>１をチェックすること</w:t>
            </w:r>
          </w:p>
        </w:tc>
      </w:tr>
      <w:tr w:rsidR="00986197" w:rsidRPr="00C17726" w14:paraId="1039FAEE" w14:textId="77777777" w:rsidTr="00D649B0">
        <w:trPr>
          <w:trHeight w:val="270"/>
          <w:jc w:val="center"/>
        </w:trPr>
        <w:tc>
          <w:tcPr>
            <w:tcW w:w="1985" w:type="dxa"/>
            <w:vMerge w:val="restart"/>
            <w:vAlign w:val="center"/>
          </w:tcPr>
          <w:p w14:paraId="53BE83C6" w14:textId="77777777" w:rsidR="00986197" w:rsidRPr="00C17726" w:rsidRDefault="00986197" w:rsidP="00D649B0">
            <w:pPr>
              <w:widowControl/>
              <w:spacing w:line="300" w:lineRule="exact"/>
              <w:ind w:leftChars="50" w:left="315" w:rightChars="50" w:right="105" w:hangingChars="100" w:hanging="210"/>
              <w:rPr>
                <w:rFonts w:asciiTheme="majorEastAsia" w:eastAsiaTheme="majorEastAsia" w:hAnsiTheme="majorEastAsia" w:cs="ＭＳ ゴシック"/>
                <w:color w:val="000000" w:themeColor="text1"/>
                <w:kern w:val="24"/>
                <w:szCs w:val="28"/>
              </w:rPr>
            </w:pPr>
            <w:r w:rsidRPr="00C17726">
              <w:rPr>
                <w:rFonts w:asciiTheme="majorEastAsia" w:eastAsiaTheme="majorEastAsia" w:hAnsiTheme="majorEastAsia" w:cs="ＭＳ ゴシック" w:hint="eastAsia"/>
                <w:color w:val="000000" w:themeColor="text1"/>
                <w:kern w:val="24"/>
                <w:szCs w:val="28"/>
              </w:rPr>
              <w:t>Ⅱ　指針に基づき実施中の研究</w:t>
            </w:r>
          </w:p>
        </w:tc>
        <w:tc>
          <w:tcPr>
            <w:tcW w:w="5101" w:type="dxa"/>
            <w:shd w:val="clear" w:color="auto" w:fill="auto"/>
            <w:tcMar>
              <w:top w:w="72" w:type="dxa"/>
              <w:left w:w="156" w:type="dxa"/>
              <w:bottom w:w="72" w:type="dxa"/>
              <w:right w:w="156" w:type="dxa"/>
            </w:tcMar>
            <w:hideMark/>
          </w:tcPr>
          <w:p w14:paraId="4ED2235D" w14:textId="3996444C" w:rsidR="00986197" w:rsidRPr="00C17726" w:rsidRDefault="00BC2430" w:rsidP="00D649B0">
            <w:pPr>
              <w:widowControl/>
              <w:spacing w:line="300" w:lineRule="exact"/>
              <w:ind w:left="210" w:hangingChars="100" w:hanging="210"/>
              <w:jc w:val="left"/>
              <w:rPr>
                <w:rFonts w:asciiTheme="majorEastAsia" w:eastAsiaTheme="majorEastAsia" w:hAnsiTheme="majorEastAsia" w:cs="Arial"/>
                <w:color w:val="000000" w:themeColor="text1"/>
                <w:kern w:val="24"/>
                <w:szCs w:val="28"/>
              </w:rPr>
            </w:pPr>
            <w:r w:rsidRPr="00C17726">
              <w:rPr>
                <w:rFonts w:asciiTheme="majorEastAsia" w:eastAsiaTheme="majorEastAsia" w:hAnsiTheme="majorEastAsia" w:cs="ＭＳ ゴシック" w:hint="eastAsia"/>
                <w:color w:val="000000" w:themeColor="text1"/>
                <w:kern w:val="24"/>
                <w:szCs w:val="28"/>
              </w:rPr>
              <w:t>②</w:t>
            </w:r>
            <w:r w:rsidR="00986197" w:rsidRPr="00C17726">
              <w:rPr>
                <w:rFonts w:asciiTheme="majorEastAsia" w:eastAsiaTheme="majorEastAsia" w:hAnsiTheme="majorEastAsia" w:cs="Arial"/>
                <w:color w:val="000000" w:themeColor="text1"/>
                <w:kern w:val="24"/>
                <w:szCs w:val="28"/>
              </w:rPr>
              <w:t>「</w:t>
            </w:r>
            <w:r w:rsidRPr="00C17726">
              <w:rPr>
                <w:rFonts w:asciiTheme="majorEastAsia" w:eastAsiaTheme="majorEastAsia" w:hAnsiTheme="majorEastAsia" w:cs="Arial" w:hint="eastAsia"/>
                <w:color w:val="000000" w:themeColor="text1"/>
                <w:kern w:val="24"/>
                <w:szCs w:val="28"/>
              </w:rPr>
              <w:t>ゲノム</w:t>
            </w:r>
            <w:r w:rsidR="00986197" w:rsidRPr="00C17726">
              <w:rPr>
                <w:rFonts w:asciiTheme="majorEastAsia" w:eastAsiaTheme="majorEastAsia" w:hAnsiTheme="majorEastAsia" w:cs="Arial"/>
                <w:color w:val="000000" w:themeColor="text1"/>
                <w:kern w:val="24"/>
                <w:szCs w:val="28"/>
              </w:rPr>
              <w:t>指針（</w:t>
            </w:r>
            <w:r w:rsidR="00986197" w:rsidRPr="00C17726">
              <w:rPr>
                <w:rFonts w:asciiTheme="majorEastAsia" w:eastAsiaTheme="majorEastAsia" w:hAnsiTheme="majorEastAsia" w:cs="Arial" w:hint="eastAsia"/>
                <w:color w:val="000000" w:themeColor="text1"/>
                <w:kern w:val="24"/>
                <w:szCs w:val="28"/>
              </w:rPr>
              <w:t>平成</w:t>
            </w:r>
            <w:r w:rsidRPr="00C17726">
              <w:rPr>
                <w:rFonts w:asciiTheme="majorEastAsia" w:eastAsiaTheme="majorEastAsia" w:hAnsiTheme="majorEastAsia" w:cs="Arial"/>
                <w:color w:val="000000" w:themeColor="text1"/>
                <w:kern w:val="24"/>
                <w:szCs w:val="28"/>
              </w:rPr>
              <w:t>1</w:t>
            </w:r>
            <w:r w:rsidRPr="00C17726">
              <w:rPr>
                <w:rFonts w:asciiTheme="majorEastAsia" w:eastAsiaTheme="majorEastAsia" w:hAnsiTheme="majorEastAsia" w:cs="Arial" w:hint="eastAsia"/>
                <w:color w:val="000000" w:themeColor="text1"/>
                <w:kern w:val="24"/>
                <w:szCs w:val="28"/>
              </w:rPr>
              <w:t>7</w:t>
            </w:r>
            <w:r w:rsidR="00986197" w:rsidRPr="00C17726">
              <w:rPr>
                <w:rFonts w:asciiTheme="majorEastAsia" w:eastAsiaTheme="majorEastAsia" w:hAnsiTheme="majorEastAsia" w:cs="Arial" w:hint="eastAsia"/>
                <w:color w:val="000000" w:themeColor="text1"/>
                <w:kern w:val="24"/>
                <w:szCs w:val="28"/>
              </w:rPr>
              <w:t>年施行</w:t>
            </w:r>
            <w:r w:rsidR="00986197" w:rsidRPr="00C17726">
              <w:rPr>
                <w:rFonts w:asciiTheme="majorEastAsia" w:eastAsiaTheme="majorEastAsia" w:hAnsiTheme="majorEastAsia" w:cs="Arial"/>
                <w:color w:val="000000" w:themeColor="text1"/>
                <w:kern w:val="24"/>
                <w:szCs w:val="28"/>
              </w:rPr>
              <w:t>）」に基づき実施中の研究</w:t>
            </w:r>
          </w:p>
        </w:tc>
        <w:tc>
          <w:tcPr>
            <w:tcW w:w="1835" w:type="dxa"/>
            <w:vMerge w:val="restart"/>
            <w:shd w:val="clear" w:color="auto" w:fill="auto"/>
            <w:tcMar>
              <w:top w:w="72" w:type="dxa"/>
              <w:left w:w="156" w:type="dxa"/>
              <w:bottom w:w="72" w:type="dxa"/>
              <w:right w:w="156" w:type="dxa"/>
            </w:tcMar>
            <w:vAlign w:val="center"/>
          </w:tcPr>
          <w:p w14:paraId="6EA377DB" w14:textId="275EF47A" w:rsidR="00986197" w:rsidRPr="00C17726" w:rsidRDefault="00986197" w:rsidP="00F020C4">
            <w:pPr>
              <w:widowControl/>
              <w:spacing w:line="300" w:lineRule="exact"/>
              <w:ind w:leftChars="-50" w:left="-105" w:firstLineChars="5" w:firstLine="10"/>
              <w:rPr>
                <w:rFonts w:asciiTheme="majorEastAsia" w:eastAsiaTheme="majorEastAsia" w:hAnsiTheme="majorEastAsia" w:cs="Arial"/>
                <w:kern w:val="0"/>
                <w:szCs w:val="36"/>
              </w:rPr>
            </w:pPr>
            <w:r w:rsidRPr="00C17726">
              <w:rPr>
                <w:rFonts w:asciiTheme="majorEastAsia" w:eastAsiaTheme="majorEastAsia" w:hAnsiTheme="majorEastAsia" w:cs="Arial" w:hint="eastAsia"/>
                <w:kern w:val="0"/>
                <w:szCs w:val="36"/>
              </w:rPr>
              <w:t>２</w:t>
            </w:r>
            <w:r w:rsidR="00354048" w:rsidRPr="00C17726">
              <w:rPr>
                <w:rFonts w:asciiTheme="majorEastAsia" w:eastAsiaTheme="majorEastAsia" w:hAnsiTheme="majorEastAsia" w:cs="Arial" w:hint="eastAsia"/>
                <w:kern w:val="0"/>
                <w:szCs w:val="36"/>
              </w:rPr>
              <w:t>、３、</w:t>
            </w:r>
            <w:r w:rsidRPr="00C17726">
              <w:rPr>
                <w:rFonts w:asciiTheme="majorEastAsia" w:eastAsiaTheme="majorEastAsia" w:hAnsiTheme="majorEastAsia" w:cs="Arial" w:hint="eastAsia"/>
                <w:kern w:val="0"/>
                <w:szCs w:val="36"/>
              </w:rPr>
              <w:t>４</w:t>
            </w:r>
            <w:r w:rsidR="00991BCF" w:rsidRPr="00C17726">
              <w:rPr>
                <w:rFonts w:asciiTheme="majorEastAsia" w:eastAsiaTheme="majorEastAsia" w:hAnsiTheme="majorEastAsia" w:cs="Arial" w:hint="eastAsia"/>
                <w:kern w:val="0"/>
                <w:szCs w:val="36"/>
              </w:rPr>
              <w:t>（※）</w:t>
            </w:r>
            <w:r w:rsidRPr="00C17726">
              <w:rPr>
                <w:rFonts w:asciiTheme="majorEastAsia" w:eastAsiaTheme="majorEastAsia" w:hAnsiTheme="majorEastAsia" w:cs="Arial" w:hint="eastAsia"/>
                <w:kern w:val="0"/>
                <w:szCs w:val="36"/>
              </w:rPr>
              <w:t>をチェックすること</w:t>
            </w:r>
          </w:p>
        </w:tc>
      </w:tr>
      <w:tr w:rsidR="00953614" w:rsidRPr="00C17726" w14:paraId="567F4547" w14:textId="77777777" w:rsidTr="00D649B0">
        <w:trPr>
          <w:trHeight w:val="643"/>
          <w:jc w:val="center"/>
        </w:trPr>
        <w:tc>
          <w:tcPr>
            <w:tcW w:w="1985" w:type="dxa"/>
            <w:vMerge/>
          </w:tcPr>
          <w:p w14:paraId="1B5C455E" w14:textId="77777777" w:rsidR="00953614" w:rsidRPr="00C17726" w:rsidRDefault="00953614"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hideMark/>
          </w:tcPr>
          <w:p w14:paraId="3DDDF6DF" w14:textId="33EF572C" w:rsidR="00953614" w:rsidRPr="00C17726" w:rsidRDefault="00953614" w:rsidP="00D649B0">
            <w:pPr>
              <w:widowControl/>
              <w:spacing w:line="300" w:lineRule="exact"/>
              <w:ind w:left="210" w:hangingChars="100" w:hanging="210"/>
              <w:jc w:val="left"/>
              <w:rPr>
                <w:rFonts w:asciiTheme="majorEastAsia" w:eastAsiaTheme="majorEastAsia" w:hAnsiTheme="majorEastAsia" w:cs="Arial"/>
                <w:kern w:val="0"/>
                <w:szCs w:val="36"/>
              </w:rPr>
            </w:pPr>
            <w:r w:rsidRPr="00C17726">
              <w:rPr>
                <w:rFonts w:asciiTheme="majorEastAsia" w:eastAsiaTheme="majorEastAsia" w:hAnsiTheme="majorEastAsia" w:cs="ＭＳ ゴシック" w:hint="eastAsia"/>
                <w:color w:val="000000" w:themeColor="text1"/>
                <w:kern w:val="24"/>
                <w:szCs w:val="28"/>
              </w:rPr>
              <w:t>③</w:t>
            </w:r>
            <w:r w:rsidRPr="00C17726">
              <w:rPr>
                <w:rFonts w:asciiTheme="majorEastAsia" w:eastAsiaTheme="majorEastAsia" w:hAnsiTheme="majorEastAsia" w:cs="Arial"/>
                <w:color w:val="000000" w:themeColor="text1"/>
                <w:kern w:val="24"/>
                <w:szCs w:val="28"/>
              </w:rPr>
              <w:t>「</w:t>
            </w:r>
            <w:r w:rsidRPr="00C17726">
              <w:rPr>
                <w:rFonts w:asciiTheme="majorEastAsia" w:eastAsiaTheme="majorEastAsia" w:hAnsiTheme="majorEastAsia" w:cs="Arial" w:hint="eastAsia"/>
                <w:color w:val="000000" w:themeColor="text1"/>
                <w:kern w:val="24"/>
                <w:szCs w:val="28"/>
              </w:rPr>
              <w:t>ゲノム</w:t>
            </w:r>
            <w:r w:rsidRPr="00C17726">
              <w:rPr>
                <w:rFonts w:asciiTheme="majorEastAsia" w:eastAsiaTheme="majorEastAsia" w:hAnsiTheme="majorEastAsia" w:cs="Arial"/>
                <w:color w:val="000000" w:themeColor="text1"/>
                <w:kern w:val="24"/>
                <w:szCs w:val="28"/>
              </w:rPr>
              <w:t>指針（</w:t>
            </w:r>
            <w:r w:rsidRPr="00C17726">
              <w:rPr>
                <w:rFonts w:asciiTheme="majorEastAsia" w:eastAsiaTheme="majorEastAsia" w:hAnsiTheme="majorEastAsia" w:cs="Arial" w:hint="eastAsia"/>
                <w:color w:val="000000" w:themeColor="text1"/>
                <w:kern w:val="24"/>
                <w:szCs w:val="28"/>
              </w:rPr>
              <w:t>平成25年施行</w:t>
            </w:r>
            <w:r w:rsidRPr="00C17726">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vAlign w:val="center"/>
          </w:tcPr>
          <w:p w14:paraId="0754AD0B" w14:textId="77777777" w:rsidR="00953614" w:rsidRPr="00C17726" w:rsidRDefault="00953614" w:rsidP="0010176F">
            <w:pPr>
              <w:spacing w:line="300" w:lineRule="exact"/>
              <w:ind w:left="128" w:hangingChars="61" w:hanging="128"/>
              <w:jc w:val="left"/>
              <w:rPr>
                <w:rFonts w:asciiTheme="majorEastAsia" w:eastAsiaTheme="majorEastAsia" w:hAnsiTheme="majorEastAsia" w:cs="Arial"/>
                <w:kern w:val="0"/>
                <w:szCs w:val="36"/>
              </w:rPr>
            </w:pPr>
          </w:p>
        </w:tc>
      </w:tr>
    </w:tbl>
    <w:p w14:paraId="18C05466" w14:textId="131C3C84" w:rsidR="00991BCF" w:rsidRPr="00C17726" w:rsidRDefault="00991BCF" w:rsidP="00240B9A">
      <w:pPr>
        <w:ind w:leftChars="136" w:left="878" w:rightChars="188" w:right="395" w:hangingChars="282" w:hanging="592"/>
        <w:rPr>
          <w:rFonts w:ascii="ＭＳ ゴシック" w:eastAsia="ＭＳ ゴシック" w:hAnsi="ＭＳ ゴシック"/>
          <w:sz w:val="24"/>
          <w:szCs w:val="24"/>
          <w:u w:val="single"/>
        </w:rPr>
      </w:pPr>
      <w:r w:rsidRPr="00C17726">
        <w:rPr>
          <w:rFonts w:asciiTheme="majorEastAsia" w:eastAsiaTheme="majorEastAsia" w:hAnsiTheme="majorEastAsia" w:cs="ＭＳ ゴシック" w:hint="eastAsia"/>
          <w:color w:val="000000" w:themeColor="text1"/>
          <w:kern w:val="24"/>
          <w:szCs w:val="28"/>
        </w:rPr>
        <w:t>（※）４については海外にある者に</w:t>
      </w:r>
      <w:r w:rsidR="00DD1B7A" w:rsidRPr="00C17726">
        <w:rPr>
          <w:rFonts w:asciiTheme="majorEastAsia" w:eastAsiaTheme="majorEastAsia" w:hAnsiTheme="majorEastAsia" w:cs="ＭＳ ゴシック" w:hint="eastAsia"/>
          <w:color w:val="000000" w:themeColor="text1"/>
          <w:kern w:val="24"/>
          <w:szCs w:val="28"/>
        </w:rPr>
        <w:t>試料・情報の</w:t>
      </w:r>
      <w:r w:rsidRPr="00C17726">
        <w:rPr>
          <w:rFonts w:asciiTheme="majorEastAsia" w:eastAsiaTheme="majorEastAsia" w:hAnsiTheme="majorEastAsia" w:cs="ＭＳ ゴシック" w:hint="eastAsia"/>
          <w:color w:val="000000" w:themeColor="text1"/>
          <w:kern w:val="24"/>
          <w:szCs w:val="28"/>
        </w:rPr>
        <w:t>提供を行っている又は行う予定がある</w:t>
      </w:r>
      <w:r w:rsidR="00406918" w:rsidRPr="00C17726">
        <w:rPr>
          <w:rFonts w:asciiTheme="majorEastAsia" w:eastAsiaTheme="majorEastAsia" w:hAnsiTheme="majorEastAsia" w:cs="ＭＳ ゴシック" w:hint="eastAsia"/>
          <w:color w:val="000000" w:themeColor="text1"/>
          <w:kern w:val="24"/>
          <w:szCs w:val="28"/>
        </w:rPr>
        <w:t>研究</w:t>
      </w:r>
      <w:r w:rsidRPr="00C17726">
        <w:rPr>
          <w:rFonts w:asciiTheme="majorEastAsia" w:eastAsiaTheme="majorEastAsia" w:hAnsiTheme="majorEastAsia" w:cs="ＭＳ ゴシック" w:hint="eastAsia"/>
          <w:color w:val="000000" w:themeColor="text1"/>
          <w:kern w:val="24"/>
          <w:szCs w:val="28"/>
        </w:rPr>
        <w:t>のみ対応が必要とな</w:t>
      </w:r>
      <w:r w:rsidR="00406918" w:rsidRPr="00C17726">
        <w:rPr>
          <w:rFonts w:asciiTheme="majorEastAsia" w:eastAsiaTheme="majorEastAsia" w:hAnsiTheme="majorEastAsia" w:cs="ＭＳ ゴシック" w:hint="eastAsia"/>
          <w:color w:val="000000" w:themeColor="text1"/>
          <w:kern w:val="24"/>
          <w:szCs w:val="28"/>
        </w:rPr>
        <w:t>る</w:t>
      </w:r>
      <w:r w:rsidRPr="00C17726">
        <w:rPr>
          <w:rFonts w:asciiTheme="majorEastAsia" w:eastAsiaTheme="majorEastAsia" w:hAnsiTheme="majorEastAsia" w:cs="ＭＳ ゴシック" w:hint="eastAsia"/>
          <w:color w:val="000000" w:themeColor="text1"/>
          <w:kern w:val="24"/>
          <w:szCs w:val="28"/>
        </w:rPr>
        <w:t>。</w:t>
      </w:r>
    </w:p>
    <w:p w14:paraId="6DBA566C" w14:textId="77777777" w:rsidR="00ED420A" w:rsidRPr="00C17726" w:rsidRDefault="00ED420A" w:rsidP="00E079DA">
      <w:pPr>
        <w:rPr>
          <w:rFonts w:asciiTheme="majorEastAsia" w:eastAsiaTheme="majorEastAsia" w:hAnsiTheme="majorEastAsia"/>
          <w:sz w:val="24"/>
          <w:szCs w:val="24"/>
        </w:rPr>
      </w:pPr>
    </w:p>
    <w:p w14:paraId="20925C6E" w14:textId="77777777" w:rsidR="00DC194D" w:rsidRPr="00C17726" w:rsidRDefault="00DC194D">
      <w:pPr>
        <w:widowControl/>
        <w:jc w:val="left"/>
        <w:rPr>
          <w:rFonts w:asciiTheme="majorEastAsia" w:eastAsiaTheme="majorEastAsia" w:hAnsiTheme="majorEastAsia"/>
          <w:sz w:val="24"/>
          <w:szCs w:val="24"/>
        </w:rPr>
      </w:pPr>
      <w:r w:rsidRPr="00C17726">
        <w:rPr>
          <w:rFonts w:asciiTheme="majorEastAsia" w:eastAsiaTheme="majorEastAsia" w:hAnsiTheme="majorEastAsia"/>
          <w:sz w:val="24"/>
          <w:szCs w:val="24"/>
        </w:rPr>
        <w:br w:type="page"/>
      </w:r>
    </w:p>
    <w:p w14:paraId="29F0B0B8" w14:textId="642BC8D4" w:rsidR="00C06827" w:rsidRPr="00C17726" w:rsidRDefault="001F78BE" w:rsidP="001F78BE">
      <w:pPr>
        <w:rPr>
          <w:rFonts w:asciiTheme="majorEastAsia" w:eastAsiaTheme="majorEastAsia" w:hAnsiTheme="majorEastAsia"/>
          <w:sz w:val="24"/>
          <w:szCs w:val="24"/>
          <w:bdr w:val="single" w:sz="4" w:space="0" w:color="auto"/>
        </w:rPr>
      </w:pPr>
      <w:r w:rsidRPr="00C17726">
        <w:rPr>
          <w:rFonts w:asciiTheme="majorEastAsia" w:eastAsiaTheme="majorEastAsia" w:hAnsiTheme="majorEastAsia" w:hint="eastAsia"/>
          <w:sz w:val="24"/>
          <w:szCs w:val="24"/>
          <w:bdr w:val="single" w:sz="4" w:space="0" w:color="auto"/>
        </w:rPr>
        <w:lastRenderedPageBreak/>
        <w:t xml:space="preserve">１　</w:t>
      </w:r>
      <w:r w:rsidR="00242FB3" w:rsidRPr="00C17726">
        <w:rPr>
          <w:rFonts w:asciiTheme="majorEastAsia" w:eastAsiaTheme="majorEastAsia" w:hAnsiTheme="majorEastAsia" w:hint="eastAsia"/>
          <w:sz w:val="24"/>
          <w:szCs w:val="24"/>
          <w:bdr w:val="single" w:sz="4" w:space="0" w:color="auto"/>
        </w:rPr>
        <w:t>インフォームド・コンセント等の</w:t>
      </w:r>
      <w:r w:rsidR="00D10C03" w:rsidRPr="00C17726">
        <w:rPr>
          <w:rFonts w:asciiTheme="majorEastAsia" w:eastAsiaTheme="majorEastAsia" w:hAnsiTheme="majorEastAsia" w:hint="eastAsia"/>
          <w:sz w:val="24"/>
          <w:szCs w:val="24"/>
          <w:bdr w:val="single" w:sz="4" w:space="0" w:color="auto"/>
        </w:rPr>
        <w:t>手続</w:t>
      </w:r>
      <w:r w:rsidR="00242FB3" w:rsidRPr="00C17726">
        <w:rPr>
          <w:rFonts w:asciiTheme="majorEastAsia" w:eastAsiaTheme="majorEastAsia" w:hAnsiTheme="majorEastAsia" w:hint="eastAsia"/>
          <w:sz w:val="24"/>
          <w:szCs w:val="24"/>
          <w:bdr w:val="single" w:sz="4" w:space="0" w:color="auto"/>
        </w:rPr>
        <w:t>の見直し（</w:t>
      </w:r>
      <w:r w:rsidR="00C06827" w:rsidRPr="00C17726">
        <w:rPr>
          <w:rFonts w:asciiTheme="majorEastAsia" w:eastAsiaTheme="majorEastAsia" w:hAnsiTheme="majorEastAsia" w:hint="eastAsia"/>
          <w:sz w:val="24"/>
          <w:szCs w:val="24"/>
          <w:bdr w:val="single" w:sz="4" w:space="0" w:color="auto"/>
        </w:rPr>
        <w:t>指針対象外の研究</w:t>
      </w:r>
      <w:r w:rsidR="00242FB3" w:rsidRPr="00C17726">
        <w:rPr>
          <w:rFonts w:asciiTheme="majorEastAsia" w:eastAsiaTheme="majorEastAsia" w:hAnsiTheme="majorEastAsia" w:hint="eastAsia"/>
          <w:sz w:val="24"/>
          <w:szCs w:val="24"/>
          <w:bdr w:val="single" w:sz="4" w:space="0" w:color="auto"/>
        </w:rPr>
        <w:t>）</w:t>
      </w:r>
    </w:p>
    <w:p w14:paraId="11B844A2" w14:textId="77777777" w:rsidR="00DC194D" w:rsidRPr="00C17726" w:rsidRDefault="00DC194D" w:rsidP="00DC194D">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【判定フロー】No.1-1からスタートすること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844"/>
        <w:gridCol w:w="6005"/>
        <w:gridCol w:w="1118"/>
        <w:gridCol w:w="1383"/>
      </w:tblGrid>
      <w:tr w:rsidR="001F78BE" w:rsidRPr="00C17726" w14:paraId="4AD4551F" w14:textId="77777777" w:rsidTr="004820BB">
        <w:tc>
          <w:tcPr>
            <w:tcW w:w="844" w:type="dxa"/>
            <w:shd w:val="clear" w:color="auto" w:fill="DBE5F1" w:themeFill="accent1" w:themeFillTint="33"/>
            <w:tcMar>
              <w:top w:w="28" w:type="dxa"/>
              <w:bottom w:w="28" w:type="dxa"/>
            </w:tcMar>
            <w:vAlign w:val="center"/>
          </w:tcPr>
          <w:p w14:paraId="652DC0C2" w14:textId="77777777" w:rsidR="001F78BE" w:rsidRPr="00C17726" w:rsidRDefault="001F78BE" w:rsidP="00986197">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6005" w:type="dxa"/>
            <w:shd w:val="clear" w:color="auto" w:fill="DBE5F1" w:themeFill="accent1" w:themeFillTint="33"/>
            <w:tcMar>
              <w:top w:w="28" w:type="dxa"/>
              <w:bottom w:w="28" w:type="dxa"/>
            </w:tcMar>
            <w:vAlign w:val="center"/>
          </w:tcPr>
          <w:p w14:paraId="2748BE60" w14:textId="77777777" w:rsidR="001F78BE" w:rsidRPr="00C17726" w:rsidRDefault="001F78BE" w:rsidP="009861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01" w:type="dxa"/>
            <w:gridSpan w:val="2"/>
            <w:shd w:val="clear" w:color="auto" w:fill="DBE5F1" w:themeFill="accent1" w:themeFillTint="33"/>
            <w:tcMar>
              <w:top w:w="28" w:type="dxa"/>
              <w:bottom w:w="28" w:type="dxa"/>
            </w:tcMar>
            <w:vAlign w:val="center"/>
          </w:tcPr>
          <w:p w14:paraId="2CBC31EE" w14:textId="77777777" w:rsidR="001F78BE" w:rsidRPr="00C17726" w:rsidRDefault="001F78BE" w:rsidP="009861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1F78BE" w:rsidRPr="00C17726" w14:paraId="642B8D9C" w14:textId="77777777" w:rsidTr="004820BB">
        <w:tc>
          <w:tcPr>
            <w:tcW w:w="844" w:type="dxa"/>
            <w:tcMar>
              <w:top w:w="28" w:type="dxa"/>
              <w:bottom w:w="28" w:type="dxa"/>
            </w:tcMar>
            <w:vAlign w:val="center"/>
          </w:tcPr>
          <w:p w14:paraId="0BA53701" w14:textId="6A5F731D" w:rsidR="001F78BE" w:rsidRPr="00C17726" w:rsidRDefault="000D36A8" w:rsidP="009861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1-</w:t>
            </w:r>
            <w:r w:rsidR="00130823" w:rsidRPr="00C17726">
              <w:rPr>
                <w:rFonts w:asciiTheme="majorEastAsia" w:eastAsiaTheme="majorEastAsia" w:hAnsiTheme="majorEastAsia"/>
                <w:sz w:val="20"/>
                <w:szCs w:val="20"/>
              </w:rPr>
              <w:t>1</w:t>
            </w:r>
          </w:p>
        </w:tc>
        <w:tc>
          <w:tcPr>
            <w:tcW w:w="6005" w:type="dxa"/>
            <w:tcMar>
              <w:top w:w="28" w:type="dxa"/>
              <w:bottom w:w="28" w:type="dxa"/>
            </w:tcMar>
          </w:tcPr>
          <w:p w14:paraId="11571DA6" w14:textId="0CFD6CF1" w:rsidR="00E64E8B" w:rsidRPr="00C17726" w:rsidRDefault="009542A4" w:rsidP="009542A4">
            <w:pPr>
              <w:snapToGrid w:val="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平成13年３月31日までに着手され</w:t>
            </w:r>
            <w:r w:rsidR="00991BCF" w:rsidRPr="00C17726">
              <w:rPr>
                <w:rFonts w:asciiTheme="majorEastAsia" w:eastAsiaTheme="majorEastAsia" w:hAnsiTheme="majorEastAsia" w:hint="eastAsia"/>
                <w:sz w:val="20"/>
                <w:szCs w:val="20"/>
              </w:rPr>
              <w:t>た研究であり、かつ</w:t>
            </w:r>
            <w:r w:rsidR="00FE6438" w:rsidRPr="00C17726">
              <w:rPr>
                <w:rFonts w:asciiTheme="majorEastAsia" w:eastAsiaTheme="majorEastAsia" w:hAnsiTheme="majorEastAsia" w:hint="eastAsia"/>
                <w:sz w:val="20"/>
                <w:szCs w:val="20"/>
              </w:rPr>
              <w:t>、</w:t>
            </w:r>
            <w:r w:rsidR="00991BCF" w:rsidRPr="00C17726">
              <w:rPr>
                <w:rFonts w:asciiTheme="majorEastAsia" w:eastAsiaTheme="majorEastAsia" w:hAnsiTheme="majorEastAsia" w:hint="eastAsia"/>
                <w:sz w:val="20"/>
                <w:szCs w:val="20"/>
              </w:rPr>
              <w:t>新ゲノム指針第７の22⑶に規定するヒトゲノム・遺伝子解析研究</w:t>
            </w:r>
            <w:r w:rsidRPr="00C17726">
              <w:rPr>
                <w:rFonts w:asciiTheme="majorEastAsia" w:eastAsiaTheme="majorEastAsia" w:hAnsiTheme="majorEastAsia" w:hint="eastAsia"/>
                <w:sz w:val="20"/>
                <w:szCs w:val="20"/>
              </w:rPr>
              <w:t>に該当する研究か。</w:t>
            </w:r>
            <w:r w:rsidR="00DD1B7A" w:rsidRPr="00C17726">
              <w:rPr>
                <w:rFonts w:asciiTheme="majorEastAsia" w:eastAsiaTheme="majorEastAsia" w:hAnsiTheme="majorEastAsia" w:hint="eastAsia"/>
                <w:sz w:val="20"/>
                <w:szCs w:val="20"/>
              </w:rPr>
              <w:t>（平成13年４月１日以降に着手されたヒトゲノム・遺伝子解析研究は、２、３、４をチェック）</w:t>
            </w:r>
          </w:p>
        </w:tc>
        <w:tc>
          <w:tcPr>
            <w:tcW w:w="1118" w:type="dxa"/>
            <w:tcBorders>
              <w:right w:val="nil"/>
            </w:tcBorders>
            <w:tcMar>
              <w:top w:w="28" w:type="dxa"/>
              <w:bottom w:w="28" w:type="dxa"/>
            </w:tcMar>
            <w:vAlign w:val="center"/>
          </w:tcPr>
          <w:p w14:paraId="56191A3C" w14:textId="77777777" w:rsidR="001F78BE" w:rsidRPr="00C17726" w:rsidRDefault="001F78BE"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1C10463B" w14:textId="77777777" w:rsidR="001F78BE" w:rsidRPr="00C17726" w:rsidRDefault="001F78BE"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762F9BC" w14:textId="3A241020" w:rsidR="001F78BE" w:rsidRPr="00C17726" w:rsidRDefault="008176DA"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9542A4" w:rsidRPr="00C17726">
              <w:rPr>
                <w:rFonts w:asciiTheme="majorEastAsia" w:eastAsiaTheme="majorEastAsia" w:hAnsiTheme="majorEastAsia" w:hint="eastAsia"/>
                <w:sz w:val="20"/>
                <w:szCs w:val="20"/>
              </w:rPr>
              <w:t>1-2へ</w:t>
            </w:r>
          </w:p>
          <w:p w14:paraId="6B1372E4" w14:textId="09B05F5C" w:rsidR="001F78BE" w:rsidRPr="00C17726" w:rsidRDefault="008176DA" w:rsidP="000F70DE">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9542A4" w:rsidRPr="00C17726">
              <w:rPr>
                <w:rFonts w:asciiTheme="majorEastAsia" w:eastAsiaTheme="majorEastAsia" w:hAnsiTheme="majorEastAsia" w:hint="eastAsia"/>
                <w:sz w:val="20"/>
                <w:szCs w:val="20"/>
              </w:rPr>
              <w:t>Ａ</w:t>
            </w:r>
          </w:p>
        </w:tc>
      </w:tr>
      <w:tr w:rsidR="001F78BE" w:rsidRPr="00C17726" w14:paraId="7490D507" w14:textId="77777777" w:rsidTr="004820BB">
        <w:tc>
          <w:tcPr>
            <w:tcW w:w="844" w:type="dxa"/>
            <w:tcMar>
              <w:top w:w="28" w:type="dxa"/>
              <w:bottom w:w="28" w:type="dxa"/>
            </w:tcMar>
            <w:vAlign w:val="center"/>
          </w:tcPr>
          <w:p w14:paraId="056446D4" w14:textId="04A37FF4" w:rsidR="001F78BE" w:rsidRPr="00C17726" w:rsidRDefault="001F78BE" w:rsidP="008176DA">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1-</w:t>
            </w:r>
            <w:r w:rsidR="006E51C7" w:rsidRPr="00C17726">
              <w:rPr>
                <w:rFonts w:asciiTheme="majorEastAsia" w:eastAsiaTheme="majorEastAsia" w:hAnsiTheme="majorEastAsia" w:hint="eastAsia"/>
                <w:sz w:val="20"/>
                <w:szCs w:val="20"/>
              </w:rPr>
              <w:t>2</w:t>
            </w:r>
          </w:p>
        </w:tc>
        <w:tc>
          <w:tcPr>
            <w:tcW w:w="6005" w:type="dxa"/>
            <w:tcMar>
              <w:top w:w="28" w:type="dxa"/>
              <w:bottom w:w="28" w:type="dxa"/>
            </w:tcMar>
          </w:tcPr>
          <w:p w14:paraId="72FDF15A" w14:textId="6841A3C6" w:rsidR="001F78BE" w:rsidRPr="00C17726" w:rsidRDefault="00045B5B" w:rsidP="00F77B03">
            <w:pPr>
              <w:snapToGrid w:val="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687AE7"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w:t>
            </w:r>
            <w:r w:rsidR="001F78BE" w:rsidRPr="00C17726">
              <w:rPr>
                <w:rFonts w:asciiTheme="majorEastAsia" w:eastAsiaTheme="majorEastAsia" w:hAnsiTheme="majorEastAsia" w:hint="eastAsia"/>
                <w:sz w:val="20"/>
                <w:szCs w:val="20"/>
              </w:rPr>
              <w:t>施行後、</w:t>
            </w:r>
            <w:r w:rsidR="00A0366D" w:rsidRPr="00C17726">
              <w:rPr>
                <w:rFonts w:asciiTheme="majorEastAsia" w:eastAsiaTheme="majorEastAsia" w:hAnsiTheme="majorEastAsia" w:hint="eastAsia"/>
                <w:sz w:val="20"/>
                <w:szCs w:val="20"/>
              </w:rPr>
              <w:t>既に取得している</w:t>
            </w:r>
            <w:r w:rsidR="001F78BE" w:rsidRPr="00C17726">
              <w:rPr>
                <w:rFonts w:asciiTheme="majorEastAsia" w:eastAsiaTheme="majorEastAsia" w:hAnsiTheme="majorEastAsia" w:hint="eastAsia"/>
                <w:sz w:val="20"/>
                <w:szCs w:val="20"/>
              </w:rPr>
              <w:t>当該</w:t>
            </w:r>
            <w:r w:rsidR="00F77B03" w:rsidRPr="00C17726">
              <w:rPr>
                <w:rFonts w:asciiTheme="majorEastAsia" w:eastAsiaTheme="majorEastAsia" w:hAnsiTheme="majorEastAsia" w:hint="eastAsia"/>
                <w:sz w:val="20"/>
                <w:szCs w:val="20"/>
              </w:rPr>
              <w:t>試料・</w:t>
            </w:r>
            <w:r w:rsidR="001F78BE" w:rsidRPr="00C17726">
              <w:rPr>
                <w:rFonts w:asciiTheme="majorEastAsia" w:eastAsiaTheme="majorEastAsia" w:hAnsiTheme="majorEastAsia" w:hint="eastAsia"/>
                <w:sz w:val="20"/>
                <w:szCs w:val="20"/>
              </w:rPr>
              <w:t>情報を自機関のみで利用</w:t>
            </w:r>
            <w:r w:rsidR="00F77B03" w:rsidRPr="00C17726">
              <w:rPr>
                <w:rFonts w:asciiTheme="majorEastAsia" w:eastAsiaTheme="majorEastAsia" w:hAnsiTheme="majorEastAsia" w:hint="eastAsia"/>
                <w:sz w:val="20"/>
                <w:szCs w:val="20"/>
              </w:rPr>
              <w:t>することに限られるか（</w:t>
            </w:r>
            <w:r w:rsidR="00687AE7" w:rsidRPr="00C17726">
              <w:rPr>
                <w:rFonts w:asciiTheme="majorEastAsia" w:eastAsiaTheme="majorEastAsia" w:hAnsiTheme="majorEastAsia" w:hint="eastAsia"/>
                <w:sz w:val="20"/>
                <w:szCs w:val="20"/>
              </w:rPr>
              <w:t>提供</w:t>
            </w:r>
            <w:r w:rsidR="00F77B03" w:rsidRPr="00C17726">
              <w:rPr>
                <w:rFonts w:asciiTheme="majorEastAsia" w:eastAsiaTheme="majorEastAsia" w:hAnsiTheme="majorEastAsia" w:hint="eastAsia"/>
                <w:sz w:val="20"/>
                <w:szCs w:val="20"/>
              </w:rPr>
              <w:t>者や</w:t>
            </w:r>
            <w:r w:rsidR="00A0366D" w:rsidRPr="00C17726">
              <w:rPr>
                <w:rFonts w:asciiTheme="majorEastAsia" w:eastAsiaTheme="majorEastAsia" w:hAnsiTheme="majorEastAsia" w:hint="eastAsia"/>
                <w:sz w:val="20"/>
                <w:szCs w:val="20"/>
              </w:rPr>
              <w:t>他の機関から</w:t>
            </w:r>
            <w:r w:rsidR="00F77B03" w:rsidRPr="00C17726">
              <w:rPr>
                <w:rFonts w:asciiTheme="majorEastAsia" w:eastAsiaTheme="majorEastAsia" w:hAnsiTheme="majorEastAsia" w:hint="eastAsia"/>
                <w:sz w:val="20"/>
                <w:szCs w:val="20"/>
              </w:rPr>
              <w:t>新たに試料・情報を</w:t>
            </w:r>
            <w:r w:rsidR="00A0366D" w:rsidRPr="00C17726">
              <w:rPr>
                <w:rFonts w:asciiTheme="majorEastAsia" w:eastAsiaTheme="majorEastAsia" w:hAnsiTheme="majorEastAsia" w:hint="eastAsia"/>
                <w:sz w:val="20"/>
                <w:szCs w:val="20"/>
              </w:rPr>
              <w:t>取得</w:t>
            </w:r>
            <w:r w:rsidR="00F77B03" w:rsidRPr="00C17726">
              <w:rPr>
                <w:rFonts w:asciiTheme="majorEastAsia" w:eastAsiaTheme="majorEastAsia" w:hAnsiTheme="majorEastAsia" w:hint="eastAsia"/>
                <w:sz w:val="20"/>
                <w:szCs w:val="20"/>
              </w:rPr>
              <w:t>する</w:t>
            </w:r>
            <w:r w:rsidR="00A0366D" w:rsidRPr="00C17726">
              <w:rPr>
                <w:rFonts w:asciiTheme="majorEastAsia" w:eastAsiaTheme="majorEastAsia" w:hAnsiTheme="majorEastAsia" w:hint="eastAsia"/>
                <w:sz w:val="20"/>
                <w:szCs w:val="20"/>
              </w:rPr>
              <w:t>又は</w:t>
            </w:r>
            <w:r w:rsidR="001F78BE" w:rsidRPr="00C17726">
              <w:rPr>
                <w:rFonts w:asciiTheme="majorEastAsia" w:eastAsiaTheme="majorEastAsia" w:hAnsiTheme="majorEastAsia" w:hint="eastAsia"/>
                <w:sz w:val="20"/>
                <w:szCs w:val="20"/>
              </w:rPr>
              <w:t>他の機関</w:t>
            </w:r>
            <w:r w:rsidR="00F77B03" w:rsidRPr="00C17726">
              <w:rPr>
                <w:rFonts w:asciiTheme="majorEastAsia" w:eastAsiaTheme="majorEastAsia" w:hAnsiTheme="majorEastAsia" w:hint="eastAsia"/>
                <w:sz w:val="20"/>
                <w:szCs w:val="20"/>
              </w:rPr>
              <w:t>に試料・情報を</w:t>
            </w:r>
            <w:r w:rsidR="001F78BE" w:rsidRPr="00C17726">
              <w:rPr>
                <w:rFonts w:asciiTheme="majorEastAsia" w:eastAsiaTheme="majorEastAsia" w:hAnsiTheme="majorEastAsia" w:hint="eastAsia"/>
                <w:sz w:val="20"/>
                <w:szCs w:val="20"/>
              </w:rPr>
              <w:t>提供</w:t>
            </w:r>
            <w:r w:rsidR="00F77B03" w:rsidRPr="00C17726">
              <w:rPr>
                <w:rFonts w:asciiTheme="majorEastAsia" w:eastAsiaTheme="majorEastAsia" w:hAnsiTheme="majorEastAsia" w:hint="eastAsia"/>
                <w:sz w:val="20"/>
                <w:szCs w:val="20"/>
              </w:rPr>
              <w:t>する行為は含まれない）</w:t>
            </w:r>
          </w:p>
        </w:tc>
        <w:tc>
          <w:tcPr>
            <w:tcW w:w="1118" w:type="dxa"/>
            <w:tcBorders>
              <w:right w:val="nil"/>
            </w:tcBorders>
            <w:tcMar>
              <w:top w:w="28" w:type="dxa"/>
              <w:bottom w:w="28" w:type="dxa"/>
            </w:tcMar>
            <w:vAlign w:val="center"/>
          </w:tcPr>
          <w:p w14:paraId="13210EB2" w14:textId="77777777" w:rsidR="001F78BE" w:rsidRPr="00C17726" w:rsidRDefault="001F78BE"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63D8606" w14:textId="77777777" w:rsidR="001F78BE" w:rsidRPr="00C17726" w:rsidRDefault="001F78BE"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14B7956" w14:textId="7F474338" w:rsidR="008176DA" w:rsidRPr="00C17726" w:rsidRDefault="008176DA"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A0366D" w:rsidRPr="00C17726">
              <w:rPr>
                <w:rFonts w:asciiTheme="majorEastAsia" w:eastAsiaTheme="majorEastAsia" w:hAnsiTheme="majorEastAsia" w:hint="eastAsia"/>
                <w:sz w:val="20"/>
                <w:szCs w:val="20"/>
              </w:rPr>
              <w:t>Ｂ</w:t>
            </w:r>
          </w:p>
          <w:p w14:paraId="377A941C" w14:textId="6BEABEC4" w:rsidR="001F78BE" w:rsidRPr="00C17726" w:rsidRDefault="008176DA"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A0366D" w:rsidRPr="00C17726">
              <w:rPr>
                <w:rFonts w:asciiTheme="majorEastAsia" w:eastAsiaTheme="majorEastAsia" w:hAnsiTheme="majorEastAsia" w:hint="eastAsia"/>
                <w:sz w:val="20"/>
                <w:szCs w:val="20"/>
              </w:rPr>
              <w:t>Ｃ</w:t>
            </w:r>
          </w:p>
        </w:tc>
      </w:tr>
      <w:tr w:rsidR="006B75FA" w:rsidRPr="00C17726" w14:paraId="0280FDA3" w14:textId="77777777" w:rsidTr="00CB223F">
        <w:trPr>
          <w:trHeight w:val="354"/>
        </w:trPr>
        <w:tc>
          <w:tcPr>
            <w:tcW w:w="844" w:type="dxa"/>
            <w:shd w:val="clear" w:color="auto" w:fill="EAF1DD" w:themeFill="accent3" w:themeFillTint="33"/>
            <w:vAlign w:val="center"/>
          </w:tcPr>
          <w:p w14:paraId="73496C18" w14:textId="77777777"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6005" w:type="dxa"/>
            <w:shd w:val="clear" w:color="auto" w:fill="EAF1DD" w:themeFill="accent3" w:themeFillTint="33"/>
            <w:vAlign w:val="center"/>
          </w:tcPr>
          <w:p w14:paraId="62C4CCFA" w14:textId="77777777"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実施すべき事項</w:t>
            </w:r>
          </w:p>
        </w:tc>
        <w:tc>
          <w:tcPr>
            <w:tcW w:w="2501" w:type="dxa"/>
            <w:gridSpan w:val="2"/>
            <w:shd w:val="clear" w:color="auto" w:fill="EAF1DD" w:themeFill="accent3" w:themeFillTint="33"/>
            <w:vAlign w:val="center"/>
          </w:tcPr>
          <w:p w14:paraId="32F88131" w14:textId="49CF3FCB"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w:t>
            </w:r>
            <w:r w:rsidR="00F77B03" w:rsidRPr="00C17726">
              <w:rPr>
                <w:rFonts w:asciiTheme="majorEastAsia" w:eastAsiaTheme="majorEastAsia" w:hAnsiTheme="majorEastAsia" w:hint="eastAsia"/>
                <w:sz w:val="20"/>
                <w:szCs w:val="24"/>
              </w:rPr>
              <w:t>での手続</w:t>
            </w:r>
          </w:p>
        </w:tc>
      </w:tr>
      <w:tr w:rsidR="006B75FA" w:rsidRPr="00C17726" w14:paraId="41E8BE20" w14:textId="77777777" w:rsidTr="004820BB">
        <w:tc>
          <w:tcPr>
            <w:tcW w:w="844" w:type="dxa"/>
            <w:vAlign w:val="center"/>
          </w:tcPr>
          <w:p w14:paraId="298EF89C" w14:textId="77777777"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6005" w:type="dxa"/>
          </w:tcPr>
          <w:p w14:paraId="6CE43A75" w14:textId="755F4608" w:rsidR="006B75FA" w:rsidRPr="00C17726" w:rsidRDefault="00B34398" w:rsidP="00D649B0">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B75FA" w:rsidRPr="00C17726">
              <w:rPr>
                <w:rFonts w:asciiTheme="majorEastAsia" w:eastAsiaTheme="majorEastAsia" w:hAnsiTheme="majorEastAsia" w:hint="eastAsia"/>
                <w:sz w:val="20"/>
                <w:szCs w:val="24"/>
              </w:rPr>
              <w:t>手続は不要（引き続き、指針の対象外の研究として実施することができる）</w:t>
            </w:r>
          </w:p>
        </w:tc>
        <w:tc>
          <w:tcPr>
            <w:tcW w:w="2501" w:type="dxa"/>
            <w:gridSpan w:val="2"/>
            <w:vAlign w:val="center"/>
          </w:tcPr>
          <w:p w14:paraId="0AA39DC8" w14:textId="77777777" w:rsidR="006B75FA" w:rsidRPr="00C17726" w:rsidRDefault="006B75FA" w:rsidP="000E62AB">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B75FA" w:rsidRPr="00C17726" w14:paraId="10D5D1BD" w14:textId="77777777" w:rsidTr="004820BB">
        <w:tc>
          <w:tcPr>
            <w:tcW w:w="844" w:type="dxa"/>
            <w:vAlign w:val="center"/>
          </w:tcPr>
          <w:p w14:paraId="18D29B82" w14:textId="77777777"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Ｂ</w:t>
            </w:r>
          </w:p>
        </w:tc>
        <w:tc>
          <w:tcPr>
            <w:tcW w:w="6005" w:type="dxa"/>
          </w:tcPr>
          <w:p w14:paraId="62A48172" w14:textId="0A6714D4" w:rsidR="006B75FA" w:rsidRPr="00C17726" w:rsidRDefault="00B34398" w:rsidP="00D649B0">
            <w:pPr>
              <w:spacing w:line="280" w:lineRule="exact"/>
              <w:ind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w:t>
            </w:r>
            <w:r w:rsidR="00045B5B" w:rsidRPr="00C17726">
              <w:rPr>
                <w:rFonts w:asciiTheme="majorEastAsia" w:eastAsiaTheme="majorEastAsia" w:hAnsiTheme="majorEastAsia" w:hint="eastAsia"/>
                <w:sz w:val="20"/>
                <w:szCs w:val="20"/>
              </w:rPr>
              <w:t>既に取得している当該試料・情報を</w:t>
            </w:r>
            <w:r w:rsidR="00A0366D" w:rsidRPr="00C17726">
              <w:rPr>
                <w:rFonts w:asciiTheme="majorEastAsia" w:eastAsiaTheme="majorEastAsia" w:hAnsiTheme="majorEastAsia" w:hint="eastAsia"/>
                <w:sz w:val="20"/>
                <w:szCs w:val="24"/>
              </w:rPr>
              <w:t>自機関のみで利用することは引き続き可能であるが</w:t>
            </w:r>
            <w:r w:rsidR="007A3060" w:rsidRPr="00C17726">
              <w:rPr>
                <w:rFonts w:asciiTheme="majorEastAsia" w:eastAsiaTheme="majorEastAsia" w:hAnsiTheme="majorEastAsia" w:hint="eastAsia"/>
                <w:sz w:val="20"/>
                <w:szCs w:val="24"/>
              </w:rPr>
              <w:t>、</w:t>
            </w:r>
            <w:r w:rsidR="00DD1B7A" w:rsidRPr="00C17726">
              <w:rPr>
                <w:rFonts w:asciiTheme="majorEastAsia" w:eastAsiaTheme="majorEastAsia" w:hAnsiTheme="majorEastAsia" w:hint="eastAsia"/>
                <w:sz w:val="20"/>
                <w:szCs w:val="24"/>
              </w:rPr>
              <w:t>新指針施行から</w:t>
            </w:r>
            <w:r w:rsidR="006B75FA" w:rsidRPr="00C17726">
              <w:rPr>
                <w:rFonts w:asciiTheme="majorEastAsia" w:eastAsiaTheme="majorEastAsia" w:hAnsiTheme="majorEastAsia" w:hint="eastAsia"/>
                <w:sz w:val="20"/>
                <w:szCs w:val="24"/>
              </w:rPr>
              <w:t>半年以内</w:t>
            </w:r>
            <w:r w:rsidR="005E22AF" w:rsidRPr="005E22AF">
              <w:rPr>
                <w:rFonts w:asciiTheme="majorEastAsia" w:eastAsiaTheme="majorEastAsia" w:hAnsiTheme="majorEastAsia" w:hint="eastAsia"/>
                <w:sz w:val="20"/>
                <w:szCs w:val="24"/>
                <w:u w:val="single"/>
              </w:rPr>
              <w:t>（平成29年11月30日まで）</w:t>
            </w:r>
            <w:r w:rsidR="006B75FA" w:rsidRPr="00C17726">
              <w:rPr>
                <w:rFonts w:asciiTheme="majorEastAsia" w:eastAsiaTheme="majorEastAsia" w:hAnsiTheme="majorEastAsia" w:hint="eastAsia"/>
                <w:sz w:val="20"/>
                <w:szCs w:val="24"/>
              </w:rPr>
              <w:t>に研究計画書を作成し、倫理審査委員会の承認、研究機関の長の許可を得ること</w:t>
            </w:r>
            <w:r w:rsidR="00A0366D" w:rsidRPr="00C17726">
              <w:rPr>
                <w:rFonts w:asciiTheme="majorEastAsia" w:eastAsiaTheme="majorEastAsia" w:hAnsiTheme="majorEastAsia" w:hint="eastAsia"/>
                <w:sz w:val="20"/>
                <w:szCs w:val="24"/>
              </w:rPr>
              <w:t>（ただし、その間も</w:t>
            </w:r>
            <w:r w:rsidR="006F5698" w:rsidRPr="00C17726">
              <w:rPr>
                <w:rFonts w:asciiTheme="majorEastAsia" w:eastAsiaTheme="majorEastAsia" w:hAnsiTheme="majorEastAsia" w:hint="eastAsia"/>
                <w:sz w:val="20"/>
                <w:szCs w:val="24"/>
              </w:rPr>
              <w:t>、</w:t>
            </w:r>
            <w:r w:rsidR="00A0366D" w:rsidRPr="00C17726">
              <w:rPr>
                <w:rFonts w:asciiTheme="majorEastAsia" w:eastAsiaTheme="majorEastAsia" w:hAnsiTheme="majorEastAsia" w:hint="eastAsia"/>
                <w:sz w:val="20"/>
                <w:szCs w:val="24"/>
              </w:rPr>
              <w:t>個人情報の保護に</w:t>
            </w:r>
            <w:r w:rsidR="006F5698" w:rsidRPr="00C17726">
              <w:rPr>
                <w:rFonts w:asciiTheme="majorEastAsia" w:eastAsiaTheme="majorEastAsia" w:hAnsiTheme="majorEastAsia" w:hint="eastAsia"/>
                <w:sz w:val="20"/>
                <w:szCs w:val="24"/>
              </w:rPr>
              <w:t>ついては</w:t>
            </w:r>
            <w:r w:rsidR="00A0366D" w:rsidRPr="00C17726">
              <w:rPr>
                <w:rFonts w:asciiTheme="majorEastAsia" w:eastAsiaTheme="majorEastAsia" w:hAnsiTheme="majorEastAsia" w:hint="eastAsia"/>
                <w:sz w:val="20"/>
                <w:szCs w:val="24"/>
              </w:rPr>
              <w:t>適用を受ける法令に基づいて各研究機関で整備している個人情報の管理体制に沿って対応すること。）</w:t>
            </w:r>
            <w:r w:rsidR="006B75FA" w:rsidRPr="00C17726">
              <w:rPr>
                <w:rFonts w:asciiTheme="majorEastAsia" w:eastAsiaTheme="majorEastAsia" w:hAnsiTheme="majorEastAsia" w:hint="eastAsia"/>
                <w:sz w:val="20"/>
                <w:szCs w:val="24"/>
              </w:rPr>
              <w:t>。</w:t>
            </w:r>
          </w:p>
        </w:tc>
        <w:tc>
          <w:tcPr>
            <w:tcW w:w="2501" w:type="dxa"/>
            <w:gridSpan w:val="2"/>
            <w:vAlign w:val="center"/>
          </w:tcPr>
          <w:p w14:paraId="5C06ED98" w14:textId="57B816F0" w:rsidR="006B75FA" w:rsidRPr="00C17726" w:rsidRDefault="000E62AB" w:rsidP="003240CC">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必要</w:t>
            </w:r>
            <w:r w:rsidR="003B4472" w:rsidRPr="00C17726">
              <w:rPr>
                <w:rFonts w:asciiTheme="majorEastAsia" w:eastAsiaTheme="majorEastAsia" w:hAnsiTheme="majorEastAsia" w:hint="eastAsia"/>
                <w:sz w:val="20"/>
                <w:szCs w:val="24"/>
              </w:rPr>
              <w:t>（本審査）</w:t>
            </w:r>
          </w:p>
        </w:tc>
      </w:tr>
      <w:tr w:rsidR="006B75FA" w:rsidRPr="00C17726" w14:paraId="3C99F66B" w14:textId="77777777" w:rsidTr="004820BB">
        <w:tc>
          <w:tcPr>
            <w:tcW w:w="844" w:type="dxa"/>
            <w:vAlign w:val="center"/>
          </w:tcPr>
          <w:p w14:paraId="75DBFA40" w14:textId="77777777"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Ｃ</w:t>
            </w:r>
          </w:p>
        </w:tc>
        <w:tc>
          <w:tcPr>
            <w:tcW w:w="6005" w:type="dxa"/>
          </w:tcPr>
          <w:p w14:paraId="7F748EEF" w14:textId="3657BAA6" w:rsidR="006B75FA" w:rsidRPr="00C17726" w:rsidRDefault="00B34398" w:rsidP="00D649B0">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045B5B" w:rsidRPr="00C17726">
              <w:rPr>
                <w:rFonts w:asciiTheme="majorEastAsia" w:eastAsiaTheme="majorEastAsia" w:hAnsiTheme="majorEastAsia" w:hint="eastAsia"/>
                <w:sz w:val="20"/>
                <w:szCs w:val="20"/>
              </w:rPr>
              <w:t>新</w:t>
            </w:r>
            <w:r w:rsidR="006E51C7" w:rsidRPr="00C17726">
              <w:rPr>
                <w:rFonts w:asciiTheme="majorEastAsia" w:eastAsiaTheme="majorEastAsia" w:hAnsiTheme="majorEastAsia" w:hint="eastAsia"/>
                <w:sz w:val="20"/>
                <w:szCs w:val="20"/>
              </w:rPr>
              <w:t>ゲノム</w:t>
            </w:r>
            <w:r w:rsidR="00045B5B" w:rsidRPr="00C17726">
              <w:rPr>
                <w:rFonts w:asciiTheme="majorEastAsia" w:eastAsiaTheme="majorEastAsia" w:hAnsiTheme="majorEastAsia" w:hint="eastAsia"/>
                <w:sz w:val="20"/>
                <w:szCs w:val="20"/>
              </w:rPr>
              <w:t>指針</w:t>
            </w:r>
            <w:r w:rsidR="00F77B03" w:rsidRPr="00C17726">
              <w:rPr>
                <w:rFonts w:asciiTheme="majorEastAsia" w:eastAsiaTheme="majorEastAsia" w:hAnsiTheme="majorEastAsia" w:hint="eastAsia"/>
                <w:sz w:val="20"/>
                <w:szCs w:val="20"/>
              </w:rPr>
              <w:t>施行後に</w:t>
            </w:r>
            <w:r w:rsidR="006E51C7" w:rsidRPr="00C17726">
              <w:rPr>
                <w:rFonts w:asciiTheme="majorEastAsia" w:eastAsiaTheme="majorEastAsia" w:hAnsiTheme="majorEastAsia" w:hint="eastAsia"/>
                <w:sz w:val="20"/>
                <w:szCs w:val="20"/>
              </w:rPr>
              <w:t>提供</w:t>
            </w:r>
            <w:r w:rsidR="00F77B03" w:rsidRPr="00C17726">
              <w:rPr>
                <w:rFonts w:asciiTheme="majorEastAsia" w:eastAsiaTheme="majorEastAsia" w:hAnsiTheme="majorEastAsia" w:hint="eastAsia"/>
                <w:sz w:val="20"/>
                <w:szCs w:val="20"/>
              </w:rPr>
              <w:t>者や他の機関から新たに試料・情報を取得する又は他の機関に試料・情報を提供する</w:t>
            </w:r>
            <w:r w:rsidR="006B75FA" w:rsidRPr="00C17726">
              <w:rPr>
                <w:rFonts w:asciiTheme="majorEastAsia" w:eastAsiaTheme="majorEastAsia" w:hAnsiTheme="majorEastAsia" w:hint="eastAsia"/>
                <w:sz w:val="20"/>
                <w:szCs w:val="20"/>
              </w:rPr>
              <w:t>場合は、研究計画書を作成し、倫理審査委員会の</w:t>
            </w:r>
            <w:r w:rsidR="00F77B03" w:rsidRPr="00C17726">
              <w:rPr>
                <w:rFonts w:asciiTheme="majorEastAsia" w:eastAsiaTheme="majorEastAsia" w:hAnsiTheme="majorEastAsia" w:hint="eastAsia"/>
                <w:sz w:val="20"/>
                <w:szCs w:val="20"/>
              </w:rPr>
              <w:t>意見を踏まえ</w:t>
            </w:r>
            <w:r w:rsidR="006B75FA" w:rsidRPr="00C17726">
              <w:rPr>
                <w:rFonts w:asciiTheme="majorEastAsia" w:eastAsiaTheme="majorEastAsia" w:hAnsiTheme="majorEastAsia" w:hint="eastAsia"/>
                <w:sz w:val="20"/>
                <w:szCs w:val="20"/>
              </w:rPr>
              <w:t>研究機関の長の許可</w:t>
            </w:r>
            <w:r w:rsidR="00F77B03" w:rsidRPr="00C17726">
              <w:rPr>
                <w:rFonts w:asciiTheme="majorEastAsia" w:eastAsiaTheme="majorEastAsia" w:hAnsiTheme="majorEastAsia" w:hint="eastAsia"/>
                <w:sz w:val="20"/>
                <w:szCs w:val="20"/>
              </w:rPr>
              <w:t>を受けた後に行うこと</w:t>
            </w:r>
            <w:r w:rsidR="00A0366D" w:rsidRPr="00C17726">
              <w:rPr>
                <w:rFonts w:asciiTheme="majorEastAsia" w:eastAsiaTheme="majorEastAsia" w:hAnsiTheme="majorEastAsia" w:hint="eastAsia"/>
                <w:sz w:val="20"/>
                <w:szCs w:val="20"/>
              </w:rPr>
              <w:t>（研究機関の長の許可を得るまで</w:t>
            </w:r>
            <w:r w:rsidR="00F77B03" w:rsidRPr="00C17726">
              <w:rPr>
                <w:rFonts w:asciiTheme="majorEastAsia" w:eastAsiaTheme="majorEastAsia" w:hAnsiTheme="majorEastAsia" w:hint="eastAsia"/>
                <w:sz w:val="20"/>
                <w:szCs w:val="20"/>
              </w:rPr>
              <w:t>は、</w:t>
            </w:r>
            <w:r w:rsidR="006E51C7" w:rsidRPr="00C17726">
              <w:rPr>
                <w:rFonts w:asciiTheme="majorEastAsia" w:eastAsiaTheme="majorEastAsia" w:hAnsiTheme="majorEastAsia" w:hint="eastAsia"/>
                <w:sz w:val="20"/>
                <w:szCs w:val="20"/>
              </w:rPr>
              <w:t>提供</w:t>
            </w:r>
            <w:r w:rsidR="00331F11" w:rsidRPr="00C17726">
              <w:rPr>
                <w:rFonts w:asciiTheme="majorEastAsia" w:eastAsiaTheme="majorEastAsia" w:hAnsiTheme="majorEastAsia" w:hint="eastAsia"/>
                <w:sz w:val="20"/>
                <w:szCs w:val="20"/>
              </w:rPr>
              <w:t>者や他の機関から新たに試料・情報を取得する又は他の機関に試料・情報を提供する</w:t>
            </w:r>
            <w:r w:rsidR="00F77B03" w:rsidRPr="00C17726">
              <w:rPr>
                <w:rFonts w:asciiTheme="majorEastAsia" w:eastAsiaTheme="majorEastAsia" w:hAnsiTheme="majorEastAsia" w:hint="eastAsia"/>
                <w:sz w:val="20"/>
                <w:szCs w:val="20"/>
              </w:rPr>
              <w:t>ことは</w:t>
            </w:r>
            <w:r w:rsidR="00A0366D" w:rsidRPr="00C17726">
              <w:rPr>
                <w:rFonts w:asciiTheme="majorEastAsia" w:eastAsiaTheme="majorEastAsia" w:hAnsiTheme="majorEastAsia" w:hint="eastAsia"/>
                <w:sz w:val="20"/>
                <w:szCs w:val="20"/>
              </w:rPr>
              <w:t>できない。）</w:t>
            </w:r>
            <w:r w:rsidR="006B75FA" w:rsidRPr="00C17726">
              <w:rPr>
                <w:rFonts w:asciiTheme="majorEastAsia" w:eastAsiaTheme="majorEastAsia" w:hAnsiTheme="majorEastAsia" w:hint="eastAsia"/>
                <w:sz w:val="20"/>
                <w:szCs w:val="20"/>
              </w:rPr>
              <w:t>。</w:t>
            </w:r>
          </w:p>
          <w:p w14:paraId="131C6B1B" w14:textId="2EEAAA47" w:rsidR="00331F11" w:rsidRPr="00C17726" w:rsidRDefault="00331F11" w:rsidP="00D649B0">
            <w:pPr>
              <w:pStyle w:val="ae"/>
              <w:spacing w:line="280" w:lineRule="exact"/>
              <w:ind w:leftChars="100" w:left="210" w:firstLineChars="100" w:firstLine="200"/>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なお、既に取得している当該試料・情報を自機関のみで利用することは可能だが、</w:t>
            </w:r>
            <w:r w:rsidRPr="00C17726">
              <w:rPr>
                <w:rFonts w:asciiTheme="majorEastAsia" w:eastAsiaTheme="majorEastAsia" w:hAnsiTheme="majorEastAsia" w:hint="eastAsia"/>
                <w:sz w:val="20"/>
                <w:szCs w:val="24"/>
              </w:rPr>
              <w:t>その間も</w:t>
            </w:r>
            <w:r w:rsidR="002D23B2"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4"/>
              </w:rPr>
              <w:t>個人情報の保護に</w:t>
            </w:r>
            <w:r w:rsidR="002D23B2" w:rsidRPr="00C17726">
              <w:rPr>
                <w:rFonts w:asciiTheme="majorEastAsia" w:eastAsiaTheme="majorEastAsia" w:hAnsiTheme="majorEastAsia" w:hint="eastAsia"/>
                <w:sz w:val="20"/>
                <w:szCs w:val="24"/>
              </w:rPr>
              <w:t>ついては</w:t>
            </w:r>
            <w:r w:rsidRPr="00C17726">
              <w:rPr>
                <w:rFonts w:asciiTheme="majorEastAsia" w:eastAsiaTheme="majorEastAsia" w:hAnsiTheme="majorEastAsia" w:hint="eastAsia"/>
                <w:sz w:val="20"/>
                <w:szCs w:val="24"/>
              </w:rPr>
              <w:t>適用を受ける法令に基づいて各研究機関で整備している個人情報の管理体制に沿って対応すること。</w:t>
            </w:r>
          </w:p>
        </w:tc>
        <w:tc>
          <w:tcPr>
            <w:tcW w:w="2501" w:type="dxa"/>
            <w:gridSpan w:val="2"/>
            <w:vAlign w:val="center"/>
          </w:tcPr>
          <w:p w14:paraId="4445960B" w14:textId="520E38FE" w:rsidR="006B75FA" w:rsidRPr="00C17726" w:rsidRDefault="000E62AB" w:rsidP="003240CC">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必要</w:t>
            </w:r>
            <w:r w:rsidR="003B4472" w:rsidRPr="00C17726">
              <w:rPr>
                <w:rFonts w:asciiTheme="majorEastAsia" w:eastAsiaTheme="majorEastAsia" w:hAnsiTheme="majorEastAsia" w:hint="eastAsia"/>
                <w:sz w:val="20"/>
                <w:szCs w:val="24"/>
              </w:rPr>
              <w:t>（本審査）</w:t>
            </w:r>
          </w:p>
        </w:tc>
      </w:tr>
    </w:tbl>
    <w:p w14:paraId="798F3937" w14:textId="77777777" w:rsidR="000D36A8" w:rsidRPr="00C17726" w:rsidRDefault="000D36A8" w:rsidP="00DC194D">
      <w:pPr>
        <w:rPr>
          <w:rFonts w:asciiTheme="majorEastAsia" w:eastAsiaTheme="majorEastAsia" w:hAnsiTheme="majorEastAsia"/>
          <w:sz w:val="24"/>
          <w:szCs w:val="24"/>
        </w:rPr>
      </w:pPr>
    </w:p>
    <w:p w14:paraId="0692E4BA" w14:textId="16B43D0B" w:rsidR="00DC194D" w:rsidRPr="00C17726" w:rsidRDefault="00DC194D" w:rsidP="00DC194D">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882"/>
        <w:gridCol w:w="8647"/>
      </w:tblGrid>
      <w:tr w:rsidR="008176DA" w:rsidRPr="00C17726" w14:paraId="48CA102A" w14:textId="79423192" w:rsidTr="00206842">
        <w:tc>
          <w:tcPr>
            <w:tcW w:w="882" w:type="dxa"/>
            <w:shd w:val="clear" w:color="auto" w:fill="FDE9D9" w:themeFill="accent6" w:themeFillTint="33"/>
          </w:tcPr>
          <w:p w14:paraId="4C5D5CDB" w14:textId="77D330BB" w:rsidR="008176DA" w:rsidRPr="00C17726" w:rsidRDefault="008176DA" w:rsidP="00535A48">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No.</w:t>
            </w:r>
          </w:p>
        </w:tc>
        <w:tc>
          <w:tcPr>
            <w:tcW w:w="8647" w:type="dxa"/>
            <w:shd w:val="clear" w:color="auto" w:fill="FDE9D9" w:themeFill="accent6" w:themeFillTint="33"/>
            <w:vAlign w:val="center"/>
          </w:tcPr>
          <w:p w14:paraId="34C01A9F" w14:textId="5C9FCB2C" w:rsidR="008176DA" w:rsidRPr="00C17726" w:rsidRDefault="008176DA" w:rsidP="00535A48">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ガイダンス</w:t>
            </w:r>
          </w:p>
        </w:tc>
      </w:tr>
      <w:tr w:rsidR="000D6B92" w:rsidRPr="00C17726" w14:paraId="3FE56C94" w14:textId="77777777" w:rsidTr="00175A5D">
        <w:tc>
          <w:tcPr>
            <w:tcW w:w="882" w:type="dxa"/>
            <w:shd w:val="clear" w:color="auto" w:fill="auto"/>
          </w:tcPr>
          <w:p w14:paraId="5C5E8E75" w14:textId="51C18BA2" w:rsidR="000D6B92" w:rsidRPr="00C17726" w:rsidRDefault="000D6B92" w:rsidP="00535A48">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1-1</w:t>
            </w:r>
          </w:p>
        </w:tc>
        <w:tc>
          <w:tcPr>
            <w:tcW w:w="8647" w:type="dxa"/>
            <w:shd w:val="clear" w:color="auto" w:fill="auto"/>
            <w:vAlign w:val="center"/>
          </w:tcPr>
          <w:p w14:paraId="127C9408" w14:textId="291C925D" w:rsidR="000D6B92" w:rsidRPr="00C17726" w:rsidRDefault="000D6B92" w:rsidP="004C13BA">
            <w:pPr>
              <w:pStyle w:val="ae"/>
              <w:spacing w:line="280" w:lineRule="exact"/>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新ゲノム指針第７の22⑶に規定する「ヒトゲノム・遺伝子解析研究」は以下のとおり。なお、細則については別途新ゲノム指針を参照すること。</w:t>
            </w:r>
          </w:p>
          <w:p w14:paraId="215DFFAA" w14:textId="5A4EE60E" w:rsidR="000D6B92" w:rsidRPr="00C82E57" w:rsidRDefault="000D6B92" w:rsidP="004C13BA">
            <w:pPr>
              <w:pStyle w:val="3"/>
              <w:spacing w:line="280" w:lineRule="exact"/>
              <w:ind w:leftChars="0" w:left="0"/>
              <w:rPr>
                <w:sz w:val="20"/>
                <w:szCs w:val="20"/>
                <w:u w:val="single"/>
              </w:rPr>
            </w:pPr>
            <w:bookmarkStart w:id="1" w:name="_Toc475466901"/>
            <w:r w:rsidRPr="00C82E57">
              <w:rPr>
                <w:rFonts w:hint="eastAsia"/>
                <w:sz w:val="20"/>
                <w:szCs w:val="20"/>
                <w:u w:val="single"/>
              </w:rPr>
              <w:t>ヒトゲノム・遺伝子解析研究</w:t>
            </w:r>
            <w:bookmarkEnd w:id="1"/>
            <w:r w:rsidR="00C82E57">
              <w:rPr>
                <w:rFonts w:hint="eastAsia"/>
                <w:sz w:val="20"/>
                <w:szCs w:val="20"/>
                <w:u w:val="single"/>
              </w:rPr>
              <w:t>：</w:t>
            </w:r>
          </w:p>
          <w:p w14:paraId="2E25E06B" w14:textId="77777777" w:rsidR="000D6B92" w:rsidRPr="00C17726" w:rsidRDefault="000D6B92" w:rsidP="004C13BA">
            <w:pPr>
              <w:spacing w:line="280" w:lineRule="exact"/>
              <w:ind w:leftChars="100" w:left="210" w:firstLineChars="100" w:firstLine="2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提供者の個体を形成する細胞に共通して存在し、その子孫に受け継がれ得るヒトゲノム及び遺伝子の構造又は機能を、試料・情報を用いて明らかにしようとする研究をいう。本研究に用いる試料・情報の提供又は収集・分譲が行われる場合も含まれる。</w:t>
            </w:r>
          </w:p>
          <w:p w14:paraId="328BFFE9" w14:textId="71269FCC" w:rsidR="000D6B92" w:rsidRPr="00C17726" w:rsidRDefault="000D6B92" w:rsidP="004C13BA">
            <w:pPr>
              <w:spacing w:line="280" w:lineRule="exact"/>
              <w:ind w:leftChars="100" w:left="210" w:firstLineChars="100" w:firstLine="2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医薬品、医療機器等の品質、有効性及び安全性の確保等に関する法律（昭和35年法律第145号）に基づき実施される医薬品、医療機器又は再生医療等製品の臨床試験並びに製造販売後の調査及び試験（再審査及び再評価並びに使用成績評価に係るものに限る。）については、同法に基づき、既に医薬品の臨床試験の実施の基準に関する省令（平成９年厚生省令第28号）、医薬品の製造販売後の調査及び試験の実施の基準に関する省令（平成16年厚生労働省令第171号）、医療機器の臨床試験の実施の基準に関する省令（平成17年厚生労働省令第36</w:t>
            </w:r>
            <w:r w:rsidRPr="00C17726">
              <w:rPr>
                <w:rFonts w:asciiTheme="majorEastAsia" w:eastAsiaTheme="majorEastAsia" w:hAnsiTheme="majorEastAsia" w:hint="eastAsia"/>
                <w:sz w:val="20"/>
                <w:szCs w:val="20"/>
              </w:rPr>
              <w:lastRenderedPageBreak/>
              <w:t>号）、医療機器の製造販売後の調査及び試験の実施の基準に関する省令（平成17年厚生労働省令第38号）、再生医療等製品の臨床試験の実施の基準に関する省令（平成26年厚生労働省令第89号）及び再生医療等製品の製造販売後の調査及び試験の実施の基準に関する省令（平成26年厚生労働省令第90号）により規制されており、本指針の対象としない。</w:t>
            </w:r>
          </w:p>
        </w:tc>
      </w:tr>
    </w:tbl>
    <w:p w14:paraId="479BC0ED" w14:textId="49D61ECF" w:rsidR="00C218D1" w:rsidRPr="00C17726" w:rsidRDefault="00C218D1" w:rsidP="00C218D1">
      <w:pPr>
        <w:rPr>
          <w:rFonts w:asciiTheme="majorEastAsia" w:eastAsiaTheme="majorEastAsia" w:hAnsiTheme="majorEastAsia"/>
          <w:sz w:val="24"/>
          <w:szCs w:val="24"/>
        </w:rPr>
      </w:pPr>
    </w:p>
    <w:p w14:paraId="3668CA36" w14:textId="77777777" w:rsidR="00C218D1" w:rsidRPr="00C17726" w:rsidRDefault="00C218D1">
      <w:pPr>
        <w:widowControl/>
        <w:jc w:val="left"/>
        <w:rPr>
          <w:rFonts w:asciiTheme="majorEastAsia" w:eastAsiaTheme="majorEastAsia" w:hAnsiTheme="majorEastAsia"/>
          <w:sz w:val="24"/>
          <w:szCs w:val="24"/>
        </w:rPr>
      </w:pPr>
      <w:r w:rsidRPr="00C17726">
        <w:rPr>
          <w:rFonts w:asciiTheme="majorEastAsia" w:eastAsiaTheme="majorEastAsia" w:hAnsiTheme="majorEastAsia"/>
          <w:sz w:val="24"/>
          <w:szCs w:val="24"/>
        </w:rPr>
        <w:br w:type="page"/>
      </w:r>
    </w:p>
    <w:p w14:paraId="4E7253DF" w14:textId="29A7279B" w:rsidR="00DC194D" w:rsidRPr="00C17726" w:rsidRDefault="0068104F" w:rsidP="00C218D1">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bdr w:val="single" w:sz="4" w:space="0" w:color="auto"/>
        </w:rPr>
        <w:lastRenderedPageBreak/>
        <w:t xml:space="preserve">２　</w:t>
      </w:r>
      <w:r w:rsidR="00B66163" w:rsidRPr="00C17726">
        <w:rPr>
          <w:rFonts w:asciiTheme="majorEastAsia" w:eastAsiaTheme="majorEastAsia" w:hAnsiTheme="majorEastAsia" w:hint="eastAsia"/>
          <w:sz w:val="24"/>
          <w:szCs w:val="24"/>
          <w:bdr w:val="single" w:sz="4" w:space="0" w:color="auto"/>
        </w:rPr>
        <w:t>インフォームド・コンセント等の</w:t>
      </w:r>
      <w:r w:rsidR="00D10C03" w:rsidRPr="00C17726">
        <w:rPr>
          <w:rFonts w:asciiTheme="majorEastAsia" w:eastAsiaTheme="majorEastAsia" w:hAnsiTheme="majorEastAsia" w:hint="eastAsia"/>
          <w:sz w:val="24"/>
          <w:szCs w:val="24"/>
          <w:bdr w:val="single" w:sz="4" w:space="0" w:color="auto"/>
        </w:rPr>
        <w:t>手続</w:t>
      </w:r>
      <w:r w:rsidR="00B66163" w:rsidRPr="00C17726">
        <w:rPr>
          <w:rFonts w:asciiTheme="majorEastAsia" w:eastAsiaTheme="majorEastAsia" w:hAnsiTheme="majorEastAsia" w:hint="eastAsia"/>
          <w:sz w:val="24"/>
          <w:szCs w:val="24"/>
          <w:bdr w:val="single" w:sz="4" w:space="0" w:color="auto"/>
        </w:rPr>
        <w:t>の見直し</w:t>
      </w:r>
      <w:r w:rsidR="00C06827" w:rsidRPr="00C17726">
        <w:rPr>
          <w:rFonts w:asciiTheme="majorEastAsia" w:eastAsiaTheme="majorEastAsia" w:hAnsiTheme="majorEastAsia" w:hint="eastAsia"/>
          <w:sz w:val="24"/>
          <w:szCs w:val="24"/>
          <w:bdr w:val="single" w:sz="4" w:space="0" w:color="auto"/>
        </w:rPr>
        <w:t>（</w:t>
      </w:r>
      <w:r w:rsidR="00FA466F" w:rsidRPr="00C17726">
        <w:rPr>
          <w:rFonts w:asciiTheme="majorEastAsia" w:eastAsiaTheme="majorEastAsia" w:hAnsiTheme="majorEastAsia" w:hint="eastAsia"/>
          <w:sz w:val="24"/>
          <w:szCs w:val="24"/>
          <w:bdr w:val="single" w:sz="4" w:space="0" w:color="auto"/>
        </w:rPr>
        <w:t>指針</w:t>
      </w:r>
      <w:r w:rsidR="002F31BB" w:rsidRPr="00C17726">
        <w:rPr>
          <w:rFonts w:asciiTheme="majorEastAsia" w:eastAsiaTheme="majorEastAsia" w:hAnsiTheme="majorEastAsia" w:hint="eastAsia"/>
          <w:sz w:val="24"/>
          <w:szCs w:val="24"/>
          <w:bdr w:val="single" w:sz="4" w:space="0" w:color="auto"/>
        </w:rPr>
        <w:t>に基づき実施中</w:t>
      </w:r>
      <w:r w:rsidR="00FA466F" w:rsidRPr="00C17726">
        <w:rPr>
          <w:rFonts w:asciiTheme="majorEastAsia" w:eastAsiaTheme="majorEastAsia" w:hAnsiTheme="majorEastAsia" w:hint="eastAsia"/>
          <w:sz w:val="24"/>
          <w:szCs w:val="24"/>
          <w:bdr w:val="single" w:sz="4" w:space="0" w:color="auto"/>
        </w:rPr>
        <w:t>の研究</w:t>
      </w:r>
      <w:r w:rsidR="00C06827" w:rsidRPr="00C17726">
        <w:rPr>
          <w:rFonts w:asciiTheme="majorEastAsia" w:eastAsiaTheme="majorEastAsia" w:hAnsiTheme="majorEastAsia" w:hint="eastAsia"/>
          <w:sz w:val="24"/>
          <w:szCs w:val="24"/>
          <w:bdr w:val="single" w:sz="4" w:space="0" w:color="auto"/>
        </w:rPr>
        <w:t>）</w:t>
      </w:r>
    </w:p>
    <w:p w14:paraId="11A6DCD7" w14:textId="373B6FD9" w:rsidR="00CC5596" w:rsidRPr="00C17726" w:rsidRDefault="002808F4" w:rsidP="002808F4">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 xml:space="preserve">　以下、</w:t>
      </w:r>
      <w:r w:rsidR="00B2747C" w:rsidRPr="00C17726">
        <w:rPr>
          <w:rFonts w:asciiTheme="majorEastAsia" w:eastAsiaTheme="majorEastAsia" w:hAnsiTheme="majorEastAsia" w:hint="eastAsia"/>
          <w:sz w:val="24"/>
          <w:szCs w:val="24"/>
        </w:rPr>
        <w:t>第</w:t>
      </w:r>
      <w:r w:rsidR="009542A4" w:rsidRPr="00C17726">
        <w:rPr>
          <w:rFonts w:asciiTheme="majorEastAsia" w:eastAsiaTheme="majorEastAsia" w:hAnsiTheme="majorEastAsia" w:hint="eastAsia"/>
          <w:sz w:val="24"/>
          <w:szCs w:val="24"/>
        </w:rPr>
        <w:t>３の</w:t>
      </w:r>
      <w:r w:rsidR="00B8395A" w:rsidRPr="00C17726">
        <w:rPr>
          <w:rFonts w:asciiTheme="majorEastAsia" w:eastAsiaTheme="majorEastAsia" w:hAnsiTheme="majorEastAsia" w:hint="eastAsia"/>
          <w:sz w:val="24"/>
          <w:szCs w:val="24"/>
        </w:rPr>
        <w:t>７⑶、第５</w:t>
      </w:r>
      <w:r w:rsidR="00CC5596" w:rsidRPr="00C17726">
        <w:rPr>
          <w:rFonts w:asciiTheme="majorEastAsia" w:eastAsiaTheme="majorEastAsia" w:hAnsiTheme="majorEastAsia" w:hint="eastAsia"/>
          <w:sz w:val="24"/>
          <w:szCs w:val="24"/>
        </w:rPr>
        <w:t>の</w:t>
      </w:r>
      <w:r w:rsidR="00B8395A" w:rsidRPr="00C17726">
        <w:rPr>
          <w:rFonts w:asciiTheme="majorEastAsia" w:eastAsiaTheme="majorEastAsia" w:hAnsiTheme="majorEastAsia" w:hint="eastAsia"/>
          <w:sz w:val="24"/>
          <w:szCs w:val="24"/>
        </w:rPr>
        <w:t>14、15</w:t>
      </w:r>
      <w:r w:rsidR="00CC5596" w:rsidRPr="00C17726">
        <w:rPr>
          <w:rFonts w:asciiTheme="majorEastAsia" w:eastAsiaTheme="majorEastAsia" w:hAnsiTheme="majorEastAsia" w:hint="eastAsia"/>
          <w:sz w:val="24"/>
          <w:szCs w:val="24"/>
        </w:rPr>
        <w:t>のいずれ</w:t>
      </w:r>
      <w:r w:rsidR="002F31BB" w:rsidRPr="00C17726">
        <w:rPr>
          <w:rFonts w:asciiTheme="majorEastAsia" w:eastAsiaTheme="majorEastAsia" w:hAnsiTheme="majorEastAsia" w:hint="eastAsia"/>
          <w:sz w:val="24"/>
          <w:szCs w:val="24"/>
        </w:rPr>
        <w:t>の類型</w:t>
      </w:r>
      <w:r w:rsidR="00CC5596" w:rsidRPr="00C17726">
        <w:rPr>
          <w:rFonts w:asciiTheme="majorEastAsia" w:eastAsiaTheme="majorEastAsia" w:hAnsiTheme="majorEastAsia" w:hint="eastAsia"/>
          <w:sz w:val="24"/>
          <w:szCs w:val="24"/>
        </w:rPr>
        <w:t>に</w:t>
      </w:r>
      <w:r w:rsidRPr="00C17726">
        <w:rPr>
          <w:rFonts w:asciiTheme="majorEastAsia" w:eastAsiaTheme="majorEastAsia" w:hAnsiTheme="majorEastAsia" w:hint="eastAsia"/>
          <w:sz w:val="24"/>
          <w:szCs w:val="24"/>
        </w:rPr>
        <w:t>該当する</w:t>
      </w:r>
      <w:r w:rsidR="00CC5596" w:rsidRPr="00C17726">
        <w:rPr>
          <w:rFonts w:asciiTheme="majorEastAsia" w:eastAsiaTheme="majorEastAsia" w:hAnsiTheme="majorEastAsia" w:hint="eastAsia"/>
          <w:sz w:val="24"/>
          <w:szCs w:val="24"/>
        </w:rPr>
        <w:t>かを判別した上で</w:t>
      </w:r>
      <w:r w:rsidRPr="00C17726">
        <w:rPr>
          <w:rFonts w:asciiTheme="majorEastAsia" w:eastAsiaTheme="majorEastAsia" w:hAnsiTheme="majorEastAsia" w:hint="eastAsia"/>
          <w:sz w:val="24"/>
          <w:szCs w:val="24"/>
        </w:rPr>
        <w:t>、</w:t>
      </w:r>
      <w:r w:rsidR="000E62AB" w:rsidRPr="00C17726">
        <w:rPr>
          <w:rFonts w:asciiTheme="majorEastAsia" w:eastAsiaTheme="majorEastAsia" w:hAnsiTheme="majorEastAsia" w:hint="eastAsia"/>
          <w:sz w:val="24"/>
          <w:szCs w:val="24"/>
        </w:rPr>
        <w:t>それぞれ</w:t>
      </w:r>
      <w:r w:rsidRPr="00C17726">
        <w:rPr>
          <w:rFonts w:asciiTheme="majorEastAsia" w:eastAsiaTheme="majorEastAsia" w:hAnsiTheme="majorEastAsia" w:hint="eastAsia"/>
          <w:sz w:val="24"/>
          <w:szCs w:val="24"/>
        </w:rPr>
        <w:t>チェック</w:t>
      </w:r>
      <w:r w:rsidR="000E62AB" w:rsidRPr="00C17726">
        <w:rPr>
          <w:rFonts w:asciiTheme="majorEastAsia" w:eastAsiaTheme="majorEastAsia" w:hAnsiTheme="majorEastAsia" w:hint="eastAsia"/>
          <w:sz w:val="24"/>
          <w:szCs w:val="24"/>
        </w:rPr>
        <w:t>すること</w:t>
      </w:r>
      <w:r w:rsidR="00143E98" w:rsidRPr="00C17726">
        <w:rPr>
          <w:rFonts w:asciiTheme="majorEastAsia" w:eastAsiaTheme="majorEastAsia" w:hAnsiTheme="majorEastAsia" w:hint="eastAsia"/>
          <w:sz w:val="24"/>
          <w:szCs w:val="24"/>
        </w:rPr>
        <w:t>（なお、研究によっては、複数該当する場合も</w:t>
      </w:r>
      <w:r w:rsidR="00F020C4" w:rsidRPr="00C17726">
        <w:rPr>
          <w:rFonts w:asciiTheme="majorEastAsia" w:eastAsiaTheme="majorEastAsia" w:hAnsiTheme="majorEastAsia" w:hint="eastAsia"/>
          <w:sz w:val="24"/>
          <w:szCs w:val="24"/>
        </w:rPr>
        <w:t>あり得る</w:t>
      </w:r>
      <w:r w:rsidR="00143E98" w:rsidRPr="00C17726">
        <w:rPr>
          <w:rFonts w:asciiTheme="majorEastAsia" w:eastAsiaTheme="majorEastAsia" w:hAnsiTheme="majorEastAsia" w:hint="eastAsia"/>
          <w:sz w:val="24"/>
          <w:szCs w:val="24"/>
        </w:rPr>
        <w:t>）</w:t>
      </w:r>
      <w:r w:rsidRPr="00C17726">
        <w:rPr>
          <w:rFonts w:asciiTheme="majorEastAsia" w:eastAsiaTheme="majorEastAsia" w:hAnsiTheme="majorEastAsia" w:hint="eastAsia"/>
          <w:sz w:val="24"/>
          <w:szCs w:val="24"/>
        </w:rPr>
        <w:t>。</w:t>
      </w:r>
    </w:p>
    <w:p w14:paraId="7DA451D2" w14:textId="7F3BE382" w:rsidR="008262A6" w:rsidRPr="00C17726" w:rsidRDefault="008262A6" w:rsidP="00DC194D">
      <w:pPr>
        <w:pStyle w:val="ae"/>
        <w:ind w:leftChars="0" w:left="360"/>
        <w:rPr>
          <w:rFonts w:asciiTheme="majorEastAsia" w:eastAsiaTheme="majorEastAsia" w:hAnsiTheme="majorEastAsia"/>
          <w:sz w:val="24"/>
          <w:szCs w:val="24"/>
        </w:rPr>
      </w:pPr>
    </w:p>
    <w:tbl>
      <w:tblPr>
        <w:tblStyle w:val="a7"/>
        <w:tblW w:w="0" w:type="auto"/>
        <w:tblInd w:w="360" w:type="dxa"/>
        <w:tblLook w:val="04A0" w:firstRow="1" w:lastRow="0" w:firstColumn="1" w:lastColumn="0" w:noHBand="0" w:noVBand="1"/>
      </w:tblPr>
      <w:tblGrid>
        <w:gridCol w:w="7828"/>
        <w:gridCol w:w="1780"/>
      </w:tblGrid>
      <w:tr w:rsidR="00CC5596" w:rsidRPr="00C17726" w14:paraId="21F59076" w14:textId="77777777" w:rsidTr="00343788">
        <w:tc>
          <w:tcPr>
            <w:tcW w:w="7828" w:type="dxa"/>
            <w:shd w:val="clear" w:color="auto" w:fill="F2F2F2" w:themeFill="background1" w:themeFillShade="F2"/>
          </w:tcPr>
          <w:p w14:paraId="376C1BAA" w14:textId="68CA6D03" w:rsidR="00CC5596" w:rsidRPr="00C17726" w:rsidRDefault="00143E98" w:rsidP="00143E98">
            <w:pPr>
              <w:pStyle w:val="ae"/>
              <w:ind w:leftChars="0" w:left="0"/>
              <w:jc w:val="cente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類</w:t>
            </w:r>
            <w:r w:rsidR="002F31BB" w:rsidRPr="00C17726">
              <w:rPr>
                <w:rFonts w:asciiTheme="majorEastAsia" w:eastAsiaTheme="majorEastAsia" w:hAnsiTheme="majorEastAsia" w:hint="eastAsia"/>
                <w:sz w:val="24"/>
                <w:szCs w:val="24"/>
              </w:rPr>
              <w:t xml:space="preserve">　</w:t>
            </w:r>
            <w:r w:rsidRPr="00C17726">
              <w:rPr>
                <w:rFonts w:asciiTheme="majorEastAsia" w:eastAsiaTheme="majorEastAsia" w:hAnsiTheme="majorEastAsia" w:hint="eastAsia"/>
                <w:sz w:val="24"/>
                <w:szCs w:val="24"/>
              </w:rPr>
              <w:t>型</w:t>
            </w:r>
          </w:p>
        </w:tc>
        <w:tc>
          <w:tcPr>
            <w:tcW w:w="1780" w:type="dxa"/>
            <w:shd w:val="clear" w:color="auto" w:fill="F2F2F2" w:themeFill="background1" w:themeFillShade="F2"/>
          </w:tcPr>
          <w:p w14:paraId="496E27B1" w14:textId="15DCFB1F" w:rsidR="00CC5596" w:rsidRPr="00C17726" w:rsidRDefault="00143E98" w:rsidP="00143E98">
            <w:pPr>
              <w:pStyle w:val="ae"/>
              <w:ind w:leftChars="0" w:left="0"/>
              <w:jc w:val="cente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チェック</w:t>
            </w:r>
          </w:p>
        </w:tc>
      </w:tr>
      <w:tr w:rsidR="00CC5596" w:rsidRPr="00C17726" w14:paraId="1D8351B4" w14:textId="77777777" w:rsidTr="00343788">
        <w:tc>
          <w:tcPr>
            <w:tcW w:w="7828" w:type="dxa"/>
          </w:tcPr>
          <w:p w14:paraId="64B3CC91" w14:textId="259DC44E" w:rsidR="00CC5596" w:rsidRPr="0011756D" w:rsidRDefault="006047DA" w:rsidP="00143E98">
            <w:pPr>
              <w:pStyle w:val="ae"/>
              <w:ind w:leftChars="0" w:left="0"/>
              <w:rPr>
                <w:rFonts w:asciiTheme="majorEastAsia" w:eastAsiaTheme="majorEastAsia" w:hAnsiTheme="majorEastAsia"/>
                <w:sz w:val="24"/>
                <w:szCs w:val="24"/>
              </w:rPr>
            </w:pPr>
            <w:r w:rsidRPr="0011756D">
              <w:rPr>
                <w:rFonts w:asciiTheme="majorEastAsia" w:eastAsiaTheme="majorEastAsia" w:hAnsiTheme="majorEastAsia" w:hint="eastAsia"/>
                <w:sz w:val="24"/>
                <w:szCs w:val="20"/>
              </w:rPr>
              <w:t>提供者から</w:t>
            </w:r>
            <w:r w:rsidR="00CC5596" w:rsidRPr="0011756D">
              <w:rPr>
                <w:rFonts w:asciiTheme="majorEastAsia" w:eastAsiaTheme="majorEastAsia" w:hAnsiTheme="majorEastAsia" w:hint="eastAsia"/>
                <w:sz w:val="24"/>
                <w:szCs w:val="20"/>
              </w:rPr>
              <w:t>新たに試料・情報を取得して研究を実施しようとする場合</w:t>
            </w:r>
          </w:p>
        </w:tc>
        <w:tc>
          <w:tcPr>
            <w:tcW w:w="1780" w:type="dxa"/>
            <w:vAlign w:val="center"/>
          </w:tcPr>
          <w:p w14:paraId="60BBBE60" w14:textId="41525D16" w:rsidR="00CC5596" w:rsidRPr="0011756D" w:rsidRDefault="006047DA" w:rsidP="008E2961">
            <w:pPr>
              <w:pStyle w:val="ae"/>
              <w:ind w:leftChars="0" w:left="0"/>
              <w:jc w:val="center"/>
              <w:rPr>
                <w:rFonts w:asciiTheme="majorEastAsia" w:eastAsiaTheme="majorEastAsia" w:hAnsiTheme="majorEastAsia"/>
                <w:sz w:val="24"/>
                <w:szCs w:val="24"/>
                <w:u w:val="single"/>
              </w:rPr>
            </w:pPr>
            <w:r w:rsidRPr="0011756D">
              <w:rPr>
                <w:rFonts w:asciiTheme="majorEastAsia" w:eastAsiaTheme="majorEastAsia" w:hAnsiTheme="majorEastAsia" w:hint="eastAsia"/>
                <w:sz w:val="24"/>
                <w:szCs w:val="24"/>
                <w:u w:val="single"/>
              </w:rPr>
              <w:t>チェック</w:t>
            </w:r>
            <w:r w:rsidR="004B643F" w:rsidRPr="0011756D">
              <w:rPr>
                <w:rFonts w:asciiTheme="majorEastAsia" w:eastAsiaTheme="majorEastAsia" w:hAnsiTheme="majorEastAsia" w:hint="eastAsia"/>
                <w:sz w:val="24"/>
                <w:szCs w:val="24"/>
                <w:u w:val="single"/>
              </w:rPr>
              <w:t>不要</w:t>
            </w:r>
          </w:p>
        </w:tc>
      </w:tr>
      <w:tr w:rsidR="00CC5596" w:rsidRPr="00C17726" w14:paraId="1A5029BB" w14:textId="77777777" w:rsidTr="00343788">
        <w:tc>
          <w:tcPr>
            <w:tcW w:w="7828" w:type="dxa"/>
          </w:tcPr>
          <w:p w14:paraId="51E21E49" w14:textId="2101246B" w:rsidR="00CC5596" w:rsidRPr="00E847A3" w:rsidRDefault="00CC5596" w:rsidP="00143E98">
            <w:pPr>
              <w:pStyle w:val="ae"/>
              <w:ind w:leftChars="0" w:left="0"/>
              <w:rPr>
                <w:rFonts w:asciiTheme="majorEastAsia" w:eastAsiaTheme="majorEastAsia" w:hAnsiTheme="majorEastAsia"/>
                <w:sz w:val="24"/>
                <w:szCs w:val="24"/>
              </w:rPr>
            </w:pPr>
            <w:r w:rsidRPr="00E847A3">
              <w:rPr>
                <w:rFonts w:asciiTheme="majorEastAsia" w:eastAsiaTheme="majorEastAsia" w:hAnsiTheme="majorEastAsia" w:hint="eastAsia"/>
                <w:sz w:val="24"/>
                <w:szCs w:val="20"/>
              </w:rPr>
              <w:t>自らの機関において保</w:t>
            </w:r>
            <w:r w:rsidR="006047DA" w:rsidRPr="00E847A3">
              <w:rPr>
                <w:rFonts w:asciiTheme="majorEastAsia" w:eastAsiaTheme="majorEastAsia" w:hAnsiTheme="majorEastAsia" w:hint="eastAsia"/>
                <w:sz w:val="24"/>
                <w:szCs w:val="20"/>
              </w:rPr>
              <w:t>存</w:t>
            </w:r>
            <w:r w:rsidRPr="00E847A3">
              <w:rPr>
                <w:rFonts w:asciiTheme="majorEastAsia" w:eastAsiaTheme="majorEastAsia" w:hAnsiTheme="majorEastAsia" w:hint="eastAsia"/>
                <w:sz w:val="24"/>
                <w:szCs w:val="20"/>
              </w:rPr>
              <w:t>している既存試料・情報を</w:t>
            </w:r>
            <w:r w:rsidR="006047DA" w:rsidRPr="00E847A3">
              <w:rPr>
                <w:rFonts w:asciiTheme="majorEastAsia" w:eastAsiaTheme="majorEastAsia" w:hAnsiTheme="majorEastAsia" w:hint="eastAsia"/>
                <w:sz w:val="24"/>
                <w:szCs w:val="20"/>
              </w:rPr>
              <w:t>ヒトゲノム・遺伝子解析</w:t>
            </w:r>
            <w:r w:rsidRPr="00E847A3">
              <w:rPr>
                <w:rFonts w:asciiTheme="majorEastAsia" w:eastAsiaTheme="majorEastAsia" w:hAnsiTheme="majorEastAsia" w:hint="eastAsia"/>
                <w:sz w:val="24"/>
                <w:szCs w:val="20"/>
              </w:rPr>
              <w:t>研究</w:t>
            </w:r>
            <w:r w:rsidR="006047DA" w:rsidRPr="00E847A3">
              <w:rPr>
                <w:rFonts w:asciiTheme="majorEastAsia" w:eastAsiaTheme="majorEastAsia" w:hAnsiTheme="majorEastAsia" w:hint="eastAsia"/>
                <w:sz w:val="24"/>
                <w:szCs w:val="20"/>
              </w:rPr>
              <w:t>に利用</w:t>
            </w:r>
            <w:r w:rsidRPr="00E847A3">
              <w:rPr>
                <w:rFonts w:asciiTheme="majorEastAsia" w:eastAsiaTheme="majorEastAsia" w:hAnsiTheme="majorEastAsia" w:hint="eastAsia"/>
                <w:sz w:val="24"/>
                <w:szCs w:val="20"/>
              </w:rPr>
              <w:t>する場合</w:t>
            </w:r>
          </w:p>
        </w:tc>
        <w:tc>
          <w:tcPr>
            <w:tcW w:w="1780" w:type="dxa"/>
            <w:vAlign w:val="center"/>
          </w:tcPr>
          <w:p w14:paraId="6AB0C3B0" w14:textId="7E3EAD06" w:rsidR="00CC5596" w:rsidRPr="00C17726" w:rsidRDefault="00391523" w:rsidP="008E2961">
            <w:pPr>
              <w:pStyle w:val="ae"/>
              <w:ind w:leftChars="0" w:left="0"/>
              <w:jc w:val="center"/>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５</w:t>
            </w:r>
            <w:r w:rsidR="00CC5596" w:rsidRPr="00C17726">
              <w:rPr>
                <w:rFonts w:asciiTheme="majorEastAsia" w:eastAsiaTheme="majorEastAsia" w:hAnsiTheme="majorEastAsia" w:hint="eastAsia"/>
                <w:sz w:val="24"/>
                <w:szCs w:val="24"/>
                <w:u w:val="single"/>
              </w:rPr>
              <w:t>ページへ</w:t>
            </w:r>
          </w:p>
        </w:tc>
      </w:tr>
      <w:tr w:rsidR="00CC5596" w:rsidRPr="00C17726" w14:paraId="59225B02" w14:textId="77777777" w:rsidTr="00343788">
        <w:tc>
          <w:tcPr>
            <w:tcW w:w="7828" w:type="dxa"/>
          </w:tcPr>
          <w:p w14:paraId="105DA8E7" w14:textId="43DED478" w:rsidR="00CC5596" w:rsidRPr="00E847A3" w:rsidRDefault="00CC5596" w:rsidP="00F020C4">
            <w:pPr>
              <w:pStyle w:val="ae"/>
              <w:ind w:leftChars="0" w:left="0"/>
              <w:rPr>
                <w:rFonts w:asciiTheme="majorEastAsia" w:eastAsiaTheme="majorEastAsia" w:hAnsiTheme="majorEastAsia"/>
                <w:sz w:val="24"/>
                <w:szCs w:val="20"/>
              </w:rPr>
            </w:pPr>
            <w:r w:rsidRPr="00E847A3">
              <w:rPr>
                <w:rFonts w:asciiTheme="majorEastAsia" w:eastAsiaTheme="majorEastAsia" w:hAnsiTheme="majorEastAsia" w:hint="eastAsia"/>
                <w:sz w:val="24"/>
                <w:szCs w:val="20"/>
              </w:rPr>
              <w:t>他の研究</w:t>
            </w:r>
            <w:r w:rsidR="006047DA" w:rsidRPr="00E847A3">
              <w:rPr>
                <w:rFonts w:asciiTheme="majorEastAsia" w:eastAsiaTheme="majorEastAsia" w:hAnsiTheme="majorEastAsia" w:hint="eastAsia"/>
                <w:sz w:val="24"/>
                <w:szCs w:val="20"/>
              </w:rPr>
              <w:t>を行う</w:t>
            </w:r>
            <w:r w:rsidRPr="00E847A3">
              <w:rPr>
                <w:rFonts w:asciiTheme="majorEastAsia" w:eastAsiaTheme="majorEastAsia" w:hAnsiTheme="majorEastAsia" w:hint="eastAsia"/>
                <w:sz w:val="24"/>
                <w:szCs w:val="20"/>
              </w:rPr>
              <w:t>機関に</w:t>
            </w:r>
            <w:r w:rsidR="006047DA" w:rsidRPr="00E847A3">
              <w:rPr>
                <w:rFonts w:asciiTheme="majorEastAsia" w:eastAsiaTheme="majorEastAsia" w:hAnsiTheme="majorEastAsia" w:hint="eastAsia"/>
                <w:sz w:val="24"/>
                <w:szCs w:val="20"/>
              </w:rPr>
              <w:t>ヒトゲノム・遺伝子解析研究に用いるために</w:t>
            </w:r>
            <w:r w:rsidRPr="00E847A3">
              <w:rPr>
                <w:rFonts w:asciiTheme="majorEastAsia" w:eastAsiaTheme="majorEastAsia" w:hAnsiTheme="majorEastAsia" w:hint="eastAsia"/>
                <w:sz w:val="24"/>
                <w:szCs w:val="20"/>
              </w:rPr>
              <w:t>既存試料・情報を提供する場合</w:t>
            </w:r>
          </w:p>
        </w:tc>
        <w:tc>
          <w:tcPr>
            <w:tcW w:w="1780" w:type="dxa"/>
            <w:vAlign w:val="center"/>
          </w:tcPr>
          <w:p w14:paraId="742561B5" w14:textId="271B5D92" w:rsidR="00CC5596" w:rsidRPr="00C17726" w:rsidRDefault="00391523" w:rsidP="008E2961">
            <w:pPr>
              <w:pStyle w:val="ae"/>
              <w:ind w:leftChars="0" w:left="0"/>
              <w:jc w:val="center"/>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７</w:t>
            </w:r>
            <w:r w:rsidR="00CC5596" w:rsidRPr="00C17726">
              <w:rPr>
                <w:rFonts w:asciiTheme="majorEastAsia" w:eastAsiaTheme="majorEastAsia" w:hAnsiTheme="majorEastAsia" w:hint="eastAsia"/>
                <w:sz w:val="24"/>
                <w:szCs w:val="24"/>
                <w:u w:val="single"/>
              </w:rPr>
              <w:t>ページへ</w:t>
            </w:r>
          </w:p>
        </w:tc>
      </w:tr>
      <w:tr w:rsidR="00CC5596" w:rsidRPr="00C17726" w14:paraId="1EEDB902" w14:textId="77777777" w:rsidTr="00343788">
        <w:tc>
          <w:tcPr>
            <w:tcW w:w="7828" w:type="dxa"/>
          </w:tcPr>
          <w:p w14:paraId="160A381E" w14:textId="001F97BE" w:rsidR="00CC5596" w:rsidRPr="00C17726" w:rsidRDefault="006047DA" w:rsidP="00F020C4">
            <w:pPr>
              <w:pStyle w:val="ae"/>
              <w:ind w:leftChars="0" w:left="0"/>
              <w:rPr>
                <w:rFonts w:asciiTheme="majorEastAsia" w:eastAsiaTheme="majorEastAsia" w:hAnsiTheme="majorEastAsia"/>
                <w:sz w:val="24"/>
                <w:szCs w:val="24"/>
              </w:rPr>
            </w:pPr>
            <w:r w:rsidRPr="00C17726">
              <w:rPr>
                <w:rFonts w:asciiTheme="majorEastAsia" w:eastAsiaTheme="majorEastAsia" w:hAnsiTheme="majorEastAsia" w:hint="eastAsia"/>
                <w:sz w:val="24"/>
                <w:szCs w:val="20"/>
              </w:rPr>
              <w:t>外部の機関から</w:t>
            </w:r>
            <w:r w:rsidR="00CC5596" w:rsidRPr="00C17726">
              <w:rPr>
                <w:rFonts w:asciiTheme="majorEastAsia" w:eastAsiaTheme="majorEastAsia" w:hAnsiTheme="majorEastAsia" w:hint="eastAsia"/>
                <w:sz w:val="24"/>
                <w:szCs w:val="20"/>
              </w:rPr>
              <w:t>既存試料・情報の提供を受けて研究を実施しようとする場合</w:t>
            </w:r>
          </w:p>
        </w:tc>
        <w:tc>
          <w:tcPr>
            <w:tcW w:w="1780" w:type="dxa"/>
            <w:vAlign w:val="center"/>
          </w:tcPr>
          <w:p w14:paraId="211788F4" w14:textId="75D7A636" w:rsidR="00CC5596" w:rsidRPr="00C17726" w:rsidRDefault="00391523" w:rsidP="008E2961">
            <w:pPr>
              <w:pStyle w:val="ae"/>
              <w:ind w:leftChars="0" w:left="0"/>
              <w:jc w:val="center"/>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９</w:t>
            </w:r>
            <w:r w:rsidR="00CC5596" w:rsidRPr="00C17726">
              <w:rPr>
                <w:rFonts w:asciiTheme="majorEastAsia" w:eastAsiaTheme="majorEastAsia" w:hAnsiTheme="majorEastAsia" w:hint="eastAsia"/>
                <w:sz w:val="24"/>
                <w:szCs w:val="24"/>
                <w:u w:val="single"/>
              </w:rPr>
              <w:t>ページへ</w:t>
            </w:r>
          </w:p>
        </w:tc>
      </w:tr>
    </w:tbl>
    <w:p w14:paraId="4F32A30F" w14:textId="77777777" w:rsidR="00CC5596" w:rsidRPr="00C17726" w:rsidRDefault="00CC5596" w:rsidP="00DC194D">
      <w:pPr>
        <w:pStyle w:val="ae"/>
        <w:ind w:leftChars="0" w:left="360"/>
        <w:rPr>
          <w:rFonts w:asciiTheme="majorEastAsia" w:eastAsiaTheme="majorEastAsia" w:hAnsiTheme="majorEastAsia"/>
          <w:sz w:val="24"/>
          <w:szCs w:val="24"/>
        </w:rPr>
      </w:pPr>
    </w:p>
    <w:p w14:paraId="08EE4841" w14:textId="77777777" w:rsidR="00F020C4" w:rsidRPr="00C17726" w:rsidRDefault="00F020C4" w:rsidP="00401D05">
      <w:pPr>
        <w:spacing w:line="320" w:lineRule="exact"/>
        <w:ind w:firstLineChars="118" w:firstLine="248"/>
        <w:rPr>
          <w:rFonts w:asciiTheme="majorEastAsia" w:eastAsiaTheme="majorEastAsia" w:hAnsiTheme="majorEastAsia"/>
          <w:szCs w:val="24"/>
        </w:rPr>
      </w:pPr>
    </w:p>
    <w:p w14:paraId="6A73D81A" w14:textId="570D107D" w:rsidR="00143E98" w:rsidRPr="00C17726" w:rsidRDefault="00143E98" w:rsidP="00F020C4">
      <w:pPr>
        <w:spacing w:line="320" w:lineRule="exact"/>
        <w:ind w:firstLineChars="118" w:firstLine="283"/>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＜参考：</w:t>
      </w:r>
      <w:r w:rsidR="006047DA" w:rsidRPr="00C17726">
        <w:rPr>
          <w:rFonts w:asciiTheme="majorEastAsia" w:eastAsiaTheme="majorEastAsia" w:hAnsiTheme="majorEastAsia" w:hint="eastAsia"/>
          <w:sz w:val="24"/>
          <w:szCs w:val="24"/>
        </w:rPr>
        <w:t>本</w:t>
      </w:r>
      <w:r w:rsidRPr="00C17726">
        <w:rPr>
          <w:rFonts w:asciiTheme="majorEastAsia" w:eastAsiaTheme="majorEastAsia" w:hAnsiTheme="majorEastAsia" w:hint="eastAsia"/>
          <w:sz w:val="24"/>
          <w:szCs w:val="24"/>
        </w:rPr>
        <w:t>指針における「試料・情報」の分類＞</w:t>
      </w:r>
    </w:p>
    <w:tbl>
      <w:tblPr>
        <w:tblStyle w:val="a7"/>
        <w:tblW w:w="0" w:type="auto"/>
        <w:tblInd w:w="392" w:type="dxa"/>
        <w:tblLook w:val="04A0" w:firstRow="1" w:lastRow="0" w:firstColumn="1" w:lastColumn="0" w:noHBand="0" w:noVBand="1"/>
      </w:tblPr>
      <w:tblGrid>
        <w:gridCol w:w="3147"/>
        <w:gridCol w:w="6203"/>
      </w:tblGrid>
      <w:tr w:rsidR="00143E98" w:rsidRPr="00C17726" w14:paraId="43BDE410" w14:textId="77777777" w:rsidTr="00175A5D">
        <w:tc>
          <w:tcPr>
            <w:tcW w:w="3147" w:type="dxa"/>
            <w:vAlign w:val="center"/>
          </w:tcPr>
          <w:p w14:paraId="79364990" w14:textId="77777777" w:rsidR="00143E98" w:rsidRPr="00C17726" w:rsidRDefault="00143E98" w:rsidP="00401D05">
            <w:pPr>
              <w:widowControl/>
              <w:spacing w:line="320" w:lineRule="exact"/>
              <w:rPr>
                <w:rFonts w:asciiTheme="majorEastAsia" w:eastAsiaTheme="majorEastAsia" w:hAnsiTheme="majorEastAsia"/>
                <w:b/>
                <w:sz w:val="24"/>
                <w:szCs w:val="24"/>
              </w:rPr>
            </w:pPr>
            <w:r w:rsidRPr="00C17726">
              <w:rPr>
                <w:rFonts w:asciiTheme="majorEastAsia" w:eastAsiaTheme="majorEastAsia" w:hAnsiTheme="majorEastAsia" w:hint="eastAsia"/>
                <w:b/>
                <w:sz w:val="24"/>
                <w:szCs w:val="24"/>
              </w:rPr>
              <w:t>既存試料・情報</w:t>
            </w:r>
          </w:p>
        </w:tc>
        <w:tc>
          <w:tcPr>
            <w:tcW w:w="6203" w:type="dxa"/>
          </w:tcPr>
          <w:p w14:paraId="32B11DA3" w14:textId="7E17776A" w:rsidR="00143E98" w:rsidRPr="00C17726" w:rsidRDefault="00143E98" w:rsidP="00DE4EBB">
            <w:pPr>
              <w:widowControl/>
              <w:spacing w:line="320" w:lineRule="exact"/>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当該研究とは異なる目的で</w:t>
            </w:r>
            <w:r w:rsidR="00C23CF1" w:rsidRPr="00C17726">
              <w:rPr>
                <w:rFonts w:asciiTheme="majorEastAsia" w:eastAsiaTheme="majorEastAsia" w:hAnsiTheme="majorEastAsia" w:hint="eastAsia"/>
                <w:sz w:val="24"/>
                <w:szCs w:val="24"/>
                <w:u w:val="single"/>
              </w:rPr>
              <w:t>提供</w:t>
            </w:r>
            <w:r w:rsidRPr="00C17726">
              <w:rPr>
                <w:rFonts w:asciiTheme="majorEastAsia" w:eastAsiaTheme="majorEastAsia" w:hAnsiTheme="majorEastAsia" w:hint="eastAsia"/>
                <w:sz w:val="24"/>
                <w:szCs w:val="24"/>
                <w:u w:val="single"/>
              </w:rPr>
              <w:t>者から</w:t>
            </w:r>
            <w:r w:rsidR="00F020C4" w:rsidRPr="00C17726">
              <w:rPr>
                <w:rFonts w:asciiTheme="majorEastAsia" w:eastAsiaTheme="majorEastAsia" w:hAnsiTheme="majorEastAsia" w:hint="eastAsia"/>
                <w:sz w:val="24"/>
                <w:szCs w:val="24"/>
                <w:u w:val="single"/>
              </w:rPr>
              <w:t>直接</w:t>
            </w:r>
            <w:r w:rsidRPr="00C17726">
              <w:rPr>
                <w:rFonts w:asciiTheme="majorEastAsia" w:eastAsiaTheme="majorEastAsia" w:hAnsiTheme="majorEastAsia" w:hint="eastAsia"/>
                <w:sz w:val="24"/>
                <w:szCs w:val="24"/>
                <w:u w:val="single"/>
              </w:rPr>
              <w:t>取得された試料・情報</w:t>
            </w:r>
          </w:p>
          <w:p w14:paraId="4FCAC783" w14:textId="77777777" w:rsidR="00143E98" w:rsidRPr="00C17726" w:rsidRDefault="00143E98" w:rsidP="00DE4EBB">
            <w:pPr>
              <w:widowControl/>
              <w:spacing w:line="320" w:lineRule="exact"/>
              <w:rPr>
                <w:rFonts w:asciiTheme="majorEastAsia" w:eastAsiaTheme="majorEastAsia" w:hAnsiTheme="majorEastAsia"/>
                <w:sz w:val="24"/>
                <w:szCs w:val="24"/>
                <w:lang w:eastAsia="zh-TW"/>
              </w:rPr>
            </w:pPr>
            <w:r w:rsidRPr="00C17726">
              <w:rPr>
                <w:rFonts w:asciiTheme="majorEastAsia" w:eastAsiaTheme="majorEastAsia" w:hAnsiTheme="majorEastAsia" w:hint="eastAsia"/>
                <w:sz w:val="24"/>
                <w:szCs w:val="24"/>
                <w:lang w:eastAsia="zh-TW"/>
              </w:rPr>
              <w:t>（例）</w:t>
            </w:r>
          </w:p>
          <w:p w14:paraId="3154C981" w14:textId="77777777" w:rsidR="00143E98" w:rsidRPr="00C17726" w:rsidRDefault="00143E98" w:rsidP="00DE4EBB">
            <w:pPr>
              <w:widowControl/>
              <w:spacing w:line="320" w:lineRule="exact"/>
              <w:rPr>
                <w:rFonts w:asciiTheme="majorEastAsia" w:eastAsiaTheme="majorEastAsia" w:hAnsiTheme="majorEastAsia"/>
                <w:sz w:val="24"/>
                <w:szCs w:val="24"/>
                <w:lang w:eastAsia="zh-TW"/>
              </w:rPr>
            </w:pPr>
            <w:r w:rsidRPr="00C17726">
              <w:rPr>
                <w:rFonts w:asciiTheme="majorEastAsia" w:eastAsiaTheme="majorEastAsia" w:hAnsiTheme="majorEastAsia" w:hint="eastAsia"/>
                <w:sz w:val="24"/>
                <w:szCs w:val="24"/>
                <w:lang w:eastAsia="zh-TW"/>
              </w:rPr>
              <w:t>○残余検体、診療記録</w:t>
            </w:r>
          </w:p>
          <w:p w14:paraId="1CC31655" w14:textId="654D1F95" w:rsidR="00143E98" w:rsidRPr="00C17726" w:rsidRDefault="00143E98" w:rsidP="00175A5D">
            <w:pPr>
              <w:widowControl/>
              <w:spacing w:line="320" w:lineRule="exact"/>
              <w:ind w:left="240" w:hangingChars="100" w:hanging="240"/>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○当該研究とは異なる研究の実施において</w:t>
            </w:r>
            <w:r w:rsidR="00C23CF1" w:rsidRPr="00C17726">
              <w:rPr>
                <w:rFonts w:asciiTheme="majorEastAsia" w:eastAsiaTheme="majorEastAsia" w:hAnsiTheme="majorEastAsia" w:hint="eastAsia"/>
                <w:sz w:val="24"/>
                <w:szCs w:val="24"/>
              </w:rPr>
              <w:t>提供</w:t>
            </w:r>
            <w:r w:rsidRPr="00C17726">
              <w:rPr>
                <w:rFonts w:asciiTheme="majorEastAsia" w:eastAsiaTheme="majorEastAsia" w:hAnsiTheme="majorEastAsia" w:hint="eastAsia"/>
                <w:sz w:val="24"/>
                <w:szCs w:val="24"/>
              </w:rPr>
              <w:t>者から直接取得された試料・情報</w:t>
            </w:r>
          </w:p>
          <w:p w14:paraId="033C84C3" w14:textId="2B3E7BA8" w:rsidR="00143E98" w:rsidRPr="00C17726" w:rsidRDefault="00143E98" w:rsidP="00175A5D">
            <w:pPr>
              <w:widowControl/>
              <w:spacing w:line="320" w:lineRule="exact"/>
              <w:ind w:left="240" w:hangingChars="100" w:hanging="240"/>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○既存試料・情報をゲノム解析して得られたゲノムデータ</w:t>
            </w:r>
          </w:p>
        </w:tc>
      </w:tr>
      <w:tr w:rsidR="00143E98" w:rsidRPr="00C17726" w14:paraId="22A48E2A" w14:textId="77777777" w:rsidTr="00175A5D">
        <w:tc>
          <w:tcPr>
            <w:tcW w:w="3147" w:type="dxa"/>
            <w:vAlign w:val="center"/>
          </w:tcPr>
          <w:p w14:paraId="66E30EA2" w14:textId="77777777" w:rsidR="00143E98" w:rsidRPr="00C17726" w:rsidRDefault="00143E98" w:rsidP="00401D05">
            <w:pPr>
              <w:widowControl/>
              <w:spacing w:line="320" w:lineRule="exact"/>
              <w:rPr>
                <w:rFonts w:asciiTheme="majorEastAsia" w:eastAsiaTheme="majorEastAsia" w:hAnsiTheme="majorEastAsia"/>
                <w:b/>
                <w:sz w:val="24"/>
                <w:szCs w:val="24"/>
              </w:rPr>
            </w:pPr>
            <w:r w:rsidRPr="00C17726">
              <w:rPr>
                <w:rFonts w:asciiTheme="majorEastAsia" w:eastAsiaTheme="majorEastAsia" w:hAnsiTheme="majorEastAsia" w:hint="eastAsia"/>
                <w:b/>
                <w:sz w:val="24"/>
                <w:szCs w:val="24"/>
              </w:rPr>
              <w:t>上記以外の試料・情報</w:t>
            </w:r>
          </w:p>
          <w:p w14:paraId="2FB53F02" w14:textId="77777777" w:rsidR="00143E98" w:rsidRPr="00C17726" w:rsidRDefault="00143E98" w:rsidP="00401D05">
            <w:pPr>
              <w:widowControl/>
              <w:spacing w:line="320" w:lineRule="exact"/>
              <w:rPr>
                <w:rFonts w:asciiTheme="majorEastAsia" w:eastAsiaTheme="majorEastAsia" w:hAnsiTheme="majorEastAsia"/>
                <w:sz w:val="22"/>
              </w:rPr>
            </w:pPr>
            <w:r w:rsidRPr="00C17726">
              <w:rPr>
                <w:rFonts w:asciiTheme="majorEastAsia" w:eastAsiaTheme="majorEastAsia" w:hAnsiTheme="majorEastAsia" w:hint="eastAsia"/>
                <w:sz w:val="22"/>
              </w:rPr>
              <w:t>（</w:t>
            </w:r>
            <w:r w:rsidRPr="00C17726">
              <w:rPr>
                <w:rFonts w:asciiTheme="majorEastAsia" w:eastAsiaTheme="majorEastAsia" w:hAnsiTheme="majorEastAsia" w:hint="eastAsia"/>
                <w:b/>
                <w:sz w:val="22"/>
              </w:rPr>
              <w:t>新たに取得する試料・情報</w:t>
            </w:r>
            <w:r w:rsidRPr="00C17726">
              <w:rPr>
                <w:rFonts w:asciiTheme="majorEastAsia" w:eastAsiaTheme="majorEastAsia" w:hAnsiTheme="majorEastAsia" w:hint="eastAsia"/>
                <w:sz w:val="22"/>
              </w:rPr>
              <w:t>）</w:t>
            </w:r>
          </w:p>
        </w:tc>
        <w:tc>
          <w:tcPr>
            <w:tcW w:w="6203" w:type="dxa"/>
          </w:tcPr>
          <w:p w14:paraId="573F079E" w14:textId="5AC17D8E" w:rsidR="00143E98" w:rsidRPr="00C17726" w:rsidRDefault="00143E98" w:rsidP="00DE4EBB">
            <w:pPr>
              <w:widowControl/>
              <w:spacing w:line="320" w:lineRule="exact"/>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当該研究に用いるため</w:t>
            </w:r>
            <w:r w:rsidR="00C23CF1" w:rsidRPr="00C17726">
              <w:rPr>
                <w:rFonts w:asciiTheme="majorEastAsia" w:eastAsiaTheme="majorEastAsia" w:hAnsiTheme="majorEastAsia" w:hint="eastAsia"/>
                <w:sz w:val="24"/>
                <w:szCs w:val="24"/>
                <w:u w:val="single"/>
              </w:rPr>
              <w:t>提供</w:t>
            </w:r>
            <w:r w:rsidRPr="00C17726">
              <w:rPr>
                <w:rFonts w:asciiTheme="majorEastAsia" w:eastAsiaTheme="majorEastAsia" w:hAnsiTheme="majorEastAsia" w:hint="eastAsia"/>
                <w:sz w:val="24"/>
                <w:szCs w:val="24"/>
                <w:u w:val="single"/>
              </w:rPr>
              <w:t>者から直接取得する試料・情報</w:t>
            </w:r>
          </w:p>
          <w:p w14:paraId="281414B6" w14:textId="77777777" w:rsidR="00143E98" w:rsidRPr="00C17726" w:rsidRDefault="00143E98" w:rsidP="00DE4EBB">
            <w:pPr>
              <w:widowControl/>
              <w:spacing w:line="320" w:lineRule="exact"/>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（例）</w:t>
            </w:r>
          </w:p>
          <w:p w14:paraId="256B5B91" w14:textId="4BFA960A" w:rsidR="00143E98" w:rsidRPr="00C17726" w:rsidRDefault="00143E98" w:rsidP="00175A5D">
            <w:pPr>
              <w:widowControl/>
              <w:spacing w:line="320" w:lineRule="exact"/>
              <w:ind w:left="240" w:hangingChars="100" w:hanging="240"/>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○研究目的でない医療の際に上乗せして、あらかじめ研究に用いられることを目的として患者（</w:t>
            </w:r>
            <w:r w:rsidR="00C23CF1" w:rsidRPr="00C17726">
              <w:rPr>
                <w:rFonts w:asciiTheme="majorEastAsia" w:eastAsiaTheme="majorEastAsia" w:hAnsiTheme="majorEastAsia" w:hint="eastAsia"/>
                <w:sz w:val="24"/>
                <w:szCs w:val="24"/>
              </w:rPr>
              <w:t>提供</w:t>
            </w:r>
            <w:r w:rsidRPr="00C17726">
              <w:rPr>
                <w:rFonts w:asciiTheme="majorEastAsia" w:eastAsiaTheme="majorEastAsia" w:hAnsiTheme="majorEastAsia" w:hint="eastAsia"/>
                <w:sz w:val="24"/>
                <w:szCs w:val="24"/>
              </w:rPr>
              <w:t>者）から直接取得する試料・情報</w:t>
            </w:r>
          </w:p>
        </w:tc>
      </w:tr>
    </w:tbl>
    <w:p w14:paraId="2B5C7ED0" w14:textId="4FE0B717" w:rsidR="00E60A46" w:rsidRPr="00C17726" w:rsidRDefault="00143E98" w:rsidP="00953614">
      <w:pPr>
        <w:widowControl/>
        <w:spacing w:line="320" w:lineRule="exact"/>
        <w:ind w:leftChars="200" w:left="420"/>
        <w:jc w:val="left"/>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詳細は</w:t>
      </w:r>
      <w:r w:rsidR="00E847A3">
        <w:rPr>
          <w:rFonts w:asciiTheme="majorEastAsia" w:eastAsiaTheme="majorEastAsia" w:hAnsiTheme="majorEastAsia" w:hint="eastAsia"/>
          <w:sz w:val="24"/>
          <w:szCs w:val="24"/>
        </w:rPr>
        <w:t>倫理委員会ホームページ掲載の「</w:t>
      </w:r>
      <w:r w:rsidR="003A2F05" w:rsidRPr="00C17726">
        <w:rPr>
          <w:rFonts w:asciiTheme="majorEastAsia" w:eastAsiaTheme="majorEastAsia" w:hAnsiTheme="majorEastAsia" w:hint="eastAsia"/>
          <w:sz w:val="24"/>
          <w:szCs w:val="24"/>
        </w:rPr>
        <w:t>経過措置等に関する</w:t>
      </w:r>
      <w:r w:rsidR="00EE5E77" w:rsidRPr="00C17726">
        <w:rPr>
          <w:rFonts w:asciiTheme="majorEastAsia" w:eastAsiaTheme="majorEastAsia" w:hAnsiTheme="majorEastAsia" w:hint="eastAsia"/>
          <w:sz w:val="24"/>
          <w:szCs w:val="24"/>
        </w:rPr>
        <w:t>Ｑ＆Ａ</w:t>
      </w:r>
      <w:r w:rsidR="003A2F05" w:rsidRPr="00C17726">
        <w:rPr>
          <w:rFonts w:asciiTheme="majorEastAsia" w:eastAsiaTheme="majorEastAsia" w:hAnsiTheme="majorEastAsia" w:hint="eastAsia"/>
          <w:sz w:val="24"/>
          <w:szCs w:val="24"/>
        </w:rPr>
        <w:t>集</w:t>
      </w:r>
      <w:r w:rsidR="00FC6221" w:rsidRPr="00C17726">
        <w:rPr>
          <w:rFonts w:asciiTheme="majorEastAsia" w:eastAsiaTheme="majorEastAsia" w:hAnsiTheme="majorEastAsia" w:hint="eastAsia"/>
          <w:sz w:val="24"/>
          <w:szCs w:val="24"/>
        </w:rPr>
        <w:t>」</w:t>
      </w:r>
      <w:r w:rsidRPr="00C17726">
        <w:rPr>
          <w:rFonts w:asciiTheme="majorEastAsia" w:eastAsiaTheme="majorEastAsia" w:hAnsiTheme="majorEastAsia" w:hint="eastAsia"/>
          <w:sz w:val="24"/>
          <w:szCs w:val="24"/>
        </w:rPr>
        <w:t>を参照。</w:t>
      </w:r>
    </w:p>
    <w:p w14:paraId="5181AB27" w14:textId="7B7FE06A" w:rsidR="00986197" w:rsidRPr="00C17726" w:rsidRDefault="00E238ED" w:rsidP="00E60A46">
      <w:pPr>
        <w:widowControl/>
        <w:spacing w:line="320" w:lineRule="exact"/>
        <w:jc w:val="left"/>
        <w:rPr>
          <w:rFonts w:asciiTheme="majorEastAsia" w:eastAsiaTheme="majorEastAsia" w:hAnsiTheme="majorEastAsia"/>
          <w:b/>
          <w:sz w:val="24"/>
          <w:szCs w:val="20"/>
          <w:u w:val="single"/>
        </w:rPr>
      </w:pPr>
      <w:r w:rsidRPr="00C17726">
        <w:rPr>
          <w:rFonts w:asciiTheme="majorEastAsia" w:eastAsiaTheme="majorEastAsia" w:hAnsiTheme="majorEastAsia"/>
          <w:b/>
          <w:sz w:val="24"/>
          <w:szCs w:val="20"/>
        </w:rPr>
        <w:br w:type="page"/>
      </w:r>
      <w:r w:rsidR="00986197" w:rsidRPr="00C17726">
        <w:rPr>
          <w:rFonts w:asciiTheme="majorEastAsia" w:eastAsiaTheme="majorEastAsia" w:hAnsiTheme="majorEastAsia" w:hint="eastAsia"/>
          <w:b/>
          <w:sz w:val="24"/>
          <w:szCs w:val="20"/>
          <w:u w:val="single"/>
        </w:rPr>
        <w:lastRenderedPageBreak/>
        <w:t>自</w:t>
      </w:r>
      <w:r w:rsidR="00A4081F" w:rsidRPr="00C17726">
        <w:rPr>
          <w:rFonts w:asciiTheme="majorEastAsia" w:eastAsiaTheme="majorEastAsia" w:hAnsiTheme="majorEastAsia" w:hint="eastAsia"/>
          <w:b/>
          <w:sz w:val="24"/>
          <w:szCs w:val="20"/>
          <w:u w:val="single"/>
        </w:rPr>
        <w:t>らの</w:t>
      </w:r>
      <w:r w:rsidR="00986197" w:rsidRPr="00C17726">
        <w:rPr>
          <w:rFonts w:asciiTheme="majorEastAsia" w:eastAsiaTheme="majorEastAsia" w:hAnsiTheme="majorEastAsia" w:hint="eastAsia"/>
          <w:b/>
          <w:sz w:val="24"/>
          <w:szCs w:val="20"/>
          <w:u w:val="single"/>
        </w:rPr>
        <w:t>機関</w:t>
      </w:r>
      <w:r w:rsidR="00A4081F" w:rsidRPr="00C17726">
        <w:rPr>
          <w:rFonts w:asciiTheme="majorEastAsia" w:eastAsiaTheme="majorEastAsia" w:hAnsiTheme="majorEastAsia" w:hint="eastAsia"/>
          <w:b/>
          <w:sz w:val="24"/>
          <w:szCs w:val="20"/>
          <w:u w:val="single"/>
        </w:rPr>
        <w:t>において</w:t>
      </w:r>
      <w:r w:rsidR="00986197" w:rsidRPr="00C17726">
        <w:rPr>
          <w:rFonts w:asciiTheme="majorEastAsia" w:eastAsiaTheme="majorEastAsia" w:hAnsiTheme="majorEastAsia" w:hint="eastAsia"/>
          <w:b/>
          <w:sz w:val="24"/>
          <w:szCs w:val="20"/>
          <w:u w:val="single"/>
        </w:rPr>
        <w:t>保</w:t>
      </w:r>
      <w:r w:rsidR="00A2598E" w:rsidRPr="00C17726">
        <w:rPr>
          <w:rFonts w:asciiTheme="majorEastAsia" w:eastAsiaTheme="majorEastAsia" w:hAnsiTheme="majorEastAsia" w:hint="eastAsia"/>
          <w:b/>
          <w:sz w:val="24"/>
          <w:szCs w:val="20"/>
          <w:u w:val="single"/>
        </w:rPr>
        <w:t>存</w:t>
      </w:r>
      <w:r w:rsidR="00A4081F" w:rsidRPr="00C17726">
        <w:rPr>
          <w:rFonts w:asciiTheme="majorEastAsia" w:eastAsiaTheme="majorEastAsia" w:hAnsiTheme="majorEastAsia" w:hint="eastAsia"/>
          <w:b/>
          <w:sz w:val="24"/>
          <w:szCs w:val="20"/>
          <w:u w:val="single"/>
        </w:rPr>
        <w:t>してい</w:t>
      </w:r>
      <w:r w:rsidR="00986197" w:rsidRPr="00C17726">
        <w:rPr>
          <w:rFonts w:asciiTheme="majorEastAsia" w:eastAsiaTheme="majorEastAsia" w:hAnsiTheme="majorEastAsia" w:hint="eastAsia"/>
          <w:b/>
          <w:sz w:val="24"/>
          <w:szCs w:val="20"/>
          <w:u w:val="single"/>
        </w:rPr>
        <w:t>る既存試料・情報を</w:t>
      </w:r>
      <w:r w:rsidR="00A2598E" w:rsidRPr="00C17726">
        <w:rPr>
          <w:rFonts w:asciiTheme="majorEastAsia" w:eastAsiaTheme="majorEastAsia" w:hAnsiTheme="majorEastAsia" w:hint="eastAsia"/>
          <w:b/>
          <w:sz w:val="24"/>
          <w:szCs w:val="20"/>
          <w:u w:val="single"/>
        </w:rPr>
        <w:t>ヒトゲノム・遺伝子解析</w:t>
      </w:r>
      <w:r w:rsidR="00986197" w:rsidRPr="00C17726">
        <w:rPr>
          <w:rFonts w:asciiTheme="majorEastAsia" w:eastAsiaTheme="majorEastAsia" w:hAnsiTheme="majorEastAsia" w:hint="eastAsia"/>
          <w:b/>
          <w:sz w:val="24"/>
          <w:szCs w:val="20"/>
          <w:u w:val="single"/>
        </w:rPr>
        <w:t>研究</w:t>
      </w:r>
      <w:r w:rsidR="00A2598E" w:rsidRPr="00C17726">
        <w:rPr>
          <w:rFonts w:asciiTheme="majorEastAsia" w:eastAsiaTheme="majorEastAsia" w:hAnsiTheme="majorEastAsia" w:hint="eastAsia"/>
          <w:b/>
          <w:sz w:val="24"/>
          <w:szCs w:val="20"/>
          <w:u w:val="single"/>
        </w:rPr>
        <w:t>に利用</w:t>
      </w:r>
      <w:r w:rsidR="00A4081F" w:rsidRPr="00C17726">
        <w:rPr>
          <w:rFonts w:asciiTheme="majorEastAsia" w:eastAsiaTheme="majorEastAsia" w:hAnsiTheme="majorEastAsia" w:hint="eastAsia"/>
          <w:b/>
          <w:sz w:val="24"/>
          <w:szCs w:val="20"/>
          <w:u w:val="single"/>
        </w:rPr>
        <w:t>する場合</w:t>
      </w:r>
      <w:r w:rsidR="005E22AF">
        <w:rPr>
          <w:rFonts w:asciiTheme="majorEastAsia" w:eastAsiaTheme="majorEastAsia" w:hAnsiTheme="majorEastAsia" w:hint="eastAsia"/>
          <w:b/>
          <w:sz w:val="24"/>
          <w:szCs w:val="20"/>
          <w:u w:val="single"/>
        </w:rPr>
        <w:t>（</w:t>
      </w:r>
      <w:r w:rsidR="005E22AF" w:rsidRPr="00C17726">
        <w:rPr>
          <w:rFonts w:asciiTheme="majorEastAsia" w:eastAsiaTheme="majorEastAsia" w:hAnsiTheme="majorEastAsia" w:hint="eastAsia"/>
          <w:b/>
          <w:sz w:val="24"/>
          <w:szCs w:val="20"/>
          <w:u w:val="single"/>
        </w:rPr>
        <w:t>第５の14</w:t>
      </w:r>
      <w:r w:rsidR="005E22AF">
        <w:rPr>
          <w:rFonts w:asciiTheme="majorEastAsia" w:eastAsiaTheme="majorEastAsia" w:hAnsiTheme="majorEastAsia" w:hint="eastAsia"/>
          <w:b/>
          <w:sz w:val="24"/>
          <w:szCs w:val="20"/>
          <w:u w:val="single"/>
        </w:rPr>
        <w:t>）</w:t>
      </w:r>
    </w:p>
    <w:p w14:paraId="2F2A1500" w14:textId="12250378" w:rsidR="00343788" w:rsidRPr="00C17726" w:rsidRDefault="00343788" w:rsidP="00343788">
      <w:pPr>
        <w:pStyle w:val="ae"/>
        <w:ind w:leftChars="0" w:left="0"/>
      </w:pPr>
      <w:r w:rsidRPr="00C17726">
        <w:rPr>
          <w:rFonts w:asciiTheme="majorEastAsia" w:eastAsiaTheme="majorEastAsia" w:hAnsiTheme="majorEastAsia" w:hint="eastAsia"/>
          <w:sz w:val="24"/>
          <w:szCs w:val="24"/>
        </w:rPr>
        <w:t>【判定フロー】No.2-</w:t>
      </w:r>
      <w:r w:rsidR="004B643F" w:rsidRPr="00C17726">
        <w:rPr>
          <w:rFonts w:asciiTheme="majorEastAsia" w:eastAsiaTheme="majorEastAsia" w:hAnsiTheme="majorEastAsia"/>
          <w:sz w:val="24"/>
          <w:szCs w:val="24"/>
        </w:rPr>
        <w:t>1</w:t>
      </w:r>
      <w:r w:rsidRPr="00C17726">
        <w:rPr>
          <w:rFonts w:asciiTheme="majorEastAsia" w:eastAsiaTheme="majorEastAsia" w:hAnsiTheme="majorEastAsia" w:hint="eastAsia"/>
          <w:sz w:val="24"/>
          <w:szCs w:val="24"/>
        </w:rPr>
        <w:t>-1からスタートすること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016"/>
        <w:gridCol w:w="5774"/>
        <w:gridCol w:w="1050"/>
        <w:gridCol w:w="1518"/>
        <w:gridCol w:w="7"/>
      </w:tblGrid>
      <w:tr w:rsidR="00535A48" w:rsidRPr="00C17726" w14:paraId="72B5C1DA" w14:textId="77777777" w:rsidTr="0071444C">
        <w:tc>
          <w:tcPr>
            <w:tcW w:w="1016" w:type="dxa"/>
            <w:shd w:val="clear" w:color="auto" w:fill="DBE5F1" w:themeFill="accent1" w:themeFillTint="33"/>
            <w:tcMar>
              <w:top w:w="28" w:type="dxa"/>
              <w:bottom w:w="28" w:type="dxa"/>
            </w:tcMar>
            <w:vAlign w:val="center"/>
          </w:tcPr>
          <w:p w14:paraId="768FD174" w14:textId="77777777" w:rsidR="00535A48" w:rsidRPr="00C17726" w:rsidRDefault="00535A48" w:rsidP="00535A48">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5774" w:type="dxa"/>
            <w:shd w:val="clear" w:color="auto" w:fill="DBE5F1" w:themeFill="accent1" w:themeFillTint="33"/>
            <w:tcMar>
              <w:top w:w="28" w:type="dxa"/>
              <w:bottom w:w="28" w:type="dxa"/>
            </w:tcMar>
            <w:vAlign w:val="center"/>
          </w:tcPr>
          <w:p w14:paraId="06634AA0" w14:textId="77777777" w:rsidR="00535A48" w:rsidRPr="00C17726" w:rsidRDefault="00535A48" w:rsidP="00535A4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75" w:type="dxa"/>
            <w:gridSpan w:val="3"/>
            <w:shd w:val="clear" w:color="auto" w:fill="DBE5F1" w:themeFill="accent1" w:themeFillTint="33"/>
            <w:tcMar>
              <w:top w:w="28" w:type="dxa"/>
              <w:bottom w:w="28" w:type="dxa"/>
            </w:tcMar>
            <w:vAlign w:val="center"/>
          </w:tcPr>
          <w:p w14:paraId="2A329CCA" w14:textId="77777777" w:rsidR="00535A48" w:rsidRPr="00C17726" w:rsidRDefault="00535A48" w:rsidP="00535A4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986197" w:rsidRPr="00C17726" w14:paraId="7A431FE7" w14:textId="77777777" w:rsidTr="0071444C">
        <w:tc>
          <w:tcPr>
            <w:tcW w:w="1016" w:type="dxa"/>
            <w:tcMar>
              <w:top w:w="28" w:type="dxa"/>
              <w:bottom w:w="28" w:type="dxa"/>
            </w:tcMar>
            <w:vAlign w:val="center"/>
          </w:tcPr>
          <w:p w14:paraId="41DACB8B" w14:textId="3102DECC" w:rsidR="00986197" w:rsidRPr="00C17726" w:rsidRDefault="00986197" w:rsidP="007040FA">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-1</w:t>
            </w:r>
          </w:p>
        </w:tc>
        <w:tc>
          <w:tcPr>
            <w:tcW w:w="5774" w:type="dxa"/>
            <w:tcMar>
              <w:top w:w="28" w:type="dxa"/>
              <w:bottom w:w="28" w:type="dxa"/>
            </w:tcMar>
          </w:tcPr>
          <w:p w14:paraId="01BF7D60" w14:textId="767D47F5" w:rsidR="00986197" w:rsidRPr="00C17726" w:rsidRDefault="00D95F3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w:t>
            </w:r>
            <w:r w:rsidR="00056624"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提供者又は代諾者等</w:t>
            </w:r>
            <w:r w:rsidR="004966E2" w:rsidRPr="00C17726">
              <w:rPr>
                <w:rFonts w:asciiTheme="majorEastAsia" w:eastAsiaTheme="majorEastAsia" w:hAnsiTheme="majorEastAsia" w:hint="eastAsia"/>
                <w:sz w:val="20"/>
                <w:szCs w:val="20"/>
              </w:rPr>
              <w:t>から</w:t>
            </w:r>
            <w:r w:rsidR="004B643F" w:rsidRPr="00C17726">
              <w:rPr>
                <w:rFonts w:asciiTheme="majorEastAsia" w:eastAsiaTheme="majorEastAsia" w:hAnsiTheme="majorEastAsia" w:hint="eastAsia"/>
                <w:sz w:val="20"/>
                <w:szCs w:val="20"/>
              </w:rPr>
              <w:t>同意</w:t>
            </w:r>
            <w:r w:rsidR="007040FA" w:rsidRPr="00C17726">
              <w:rPr>
                <w:rFonts w:asciiTheme="majorEastAsia" w:eastAsiaTheme="majorEastAsia" w:hAnsiTheme="majorEastAsia" w:hint="eastAsia"/>
                <w:sz w:val="20"/>
                <w:szCs w:val="20"/>
              </w:rPr>
              <w:t>を受け</w:t>
            </w:r>
            <w:r w:rsidR="00A02293"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当該同意に関する</w:t>
            </w:r>
            <w:r w:rsidR="00A02293" w:rsidRPr="00C17726">
              <w:rPr>
                <w:rFonts w:asciiTheme="majorEastAsia" w:eastAsiaTheme="majorEastAsia" w:hAnsiTheme="majorEastAsia" w:hint="eastAsia"/>
                <w:sz w:val="20"/>
                <w:szCs w:val="20"/>
              </w:rPr>
              <w:t>記録を作成し</w:t>
            </w:r>
            <w:r w:rsidR="007040FA" w:rsidRPr="00C17726">
              <w:rPr>
                <w:rFonts w:asciiTheme="majorEastAsia" w:eastAsiaTheme="majorEastAsia" w:hAnsiTheme="majorEastAsia" w:hint="eastAsia"/>
                <w:sz w:val="20"/>
                <w:szCs w:val="20"/>
              </w:rPr>
              <w:t>ている</w:t>
            </w:r>
          </w:p>
        </w:tc>
        <w:tc>
          <w:tcPr>
            <w:tcW w:w="1050" w:type="dxa"/>
            <w:tcBorders>
              <w:right w:val="nil"/>
            </w:tcBorders>
            <w:tcMar>
              <w:top w:w="28" w:type="dxa"/>
              <w:bottom w:w="28" w:type="dxa"/>
            </w:tcMar>
            <w:vAlign w:val="center"/>
          </w:tcPr>
          <w:p w14:paraId="2A39723D" w14:textId="77777777" w:rsidR="00986197" w:rsidRPr="00C17726" w:rsidRDefault="00986197" w:rsidP="009861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8E06800" w14:textId="77777777" w:rsidR="00986197" w:rsidRPr="00C17726" w:rsidRDefault="00986197" w:rsidP="009861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02B0AD" w14:textId="632D58B9" w:rsidR="00986197" w:rsidRPr="00C17726" w:rsidRDefault="00986197" w:rsidP="009861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954142" w:rsidRPr="00C17726">
              <w:rPr>
                <w:rFonts w:asciiTheme="majorEastAsia" w:eastAsiaTheme="majorEastAsia" w:hAnsiTheme="majorEastAsia" w:hint="eastAsia"/>
                <w:sz w:val="20"/>
                <w:szCs w:val="20"/>
              </w:rPr>
              <w:t>Ａ</w:t>
            </w:r>
          </w:p>
          <w:p w14:paraId="0640AD40" w14:textId="677EE381" w:rsidR="00986197" w:rsidRPr="00C17726" w:rsidRDefault="00986197" w:rsidP="004C7DD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954142" w:rsidRPr="00C17726">
              <w:rPr>
                <w:rFonts w:asciiTheme="majorEastAsia" w:eastAsiaTheme="majorEastAsia" w:hAnsiTheme="majorEastAsia" w:hint="eastAsia"/>
                <w:sz w:val="20"/>
                <w:szCs w:val="20"/>
              </w:rPr>
              <w:t>2</w:t>
            </w:r>
            <w:r w:rsidRPr="00C17726">
              <w:rPr>
                <w:rFonts w:asciiTheme="majorEastAsia" w:eastAsiaTheme="majorEastAsia" w:hAnsiTheme="majorEastAsia" w:hint="eastAsia"/>
                <w:sz w:val="20"/>
                <w:szCs w:val="20"/>
              </w:rPr>
              <w:t>へ</w:t>
            </w:r>
          </w:p>
        </w:tc>
      </w:tr>
      <w:tr w:rsidR="007040FA" w:rsidRPr="00C17726" w14:paraId="35A9B4F3" w14:textId="77777777" w:rsidTr="00D649B0">
        <w:tc>
          <w:tcPr>
            <w:tcW w:w="1016" w:type="dxa"/>
            <w:tcMar>
              <w:top w:w="28" w:type="dxa"/>
              <w:bottom w:w="28" w:type="dxa"/>
            </w:tcMar>
            <w:vAlign w:val="center"/>
          </w:tcPr>
          <w:p w14:paraId="1DF8C733" w14:textId="09EABF08" w:rsidR="007040FA" w:rsidRPr="00C17726" w:rsidRDefault="007040FA" w:rsidP="007040FA">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954142" w:rsidRPr="00C17726">
              <w:rPr>
                <w:rFonts w:asciiTheme="majorEastAsia" w:eastAsiaTheme="majorEastAsia" w:hAnsiTheme="majorEastAsia" w:hint="eastAsia"/>
                <w:sz w:val="20"/>
                <w:szCs w:val="20"/>
              </w:rPr>
              <w:t>2</w:t>
            </w:r>
          </w:p>
        </w:tc>
        <w:tc>
          <w:tcPr>
            <w:tcW w:w="5774" w:type="dxa"/>
            <w:tcMar>
              <w:top w:w="28" w:type="dxa"/>
              <w:bottom w:w="28" w:type="dxa"/>
            </w:tcMar>
            <w:vAlign w:val="center"/>
          </w:tcPr>
          <w:p w14:paraId="6BFEC16C" w14:textId="0DAF505B" w:rsidR="007040FA" w:rsidRPr="00C17726" w:rsidRDefault="00D95F3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w:t>
            </w:r>
            <w:r w:rsidR="00056624" w:rsidRPr="00C17726">
              <w:rPr>
                <w:rFonts w:asciiTheme="majorEastAsia" w:eastAsiaTheme="majorEastAsia" w:hAnsiTheme="majorEastAsia" w:hint="eastAsia"/>
                <w:sz w:val="20"/>
                <w:szCs w:val="20"/>
              </w:rPr>
              <w:t>、</w:t>
            </w:r>
            <w:r w:rsidR="007040FA" w:rsidRPr="00C17726">
              <w:rPr>
                <w:rFonts w:asciiTheme="majorEastAsia" w:eastAsiaTheme="majorEastAsia" w:hAnsiTheme="majorEastAsia" w:hint="eastAsia"/>
                <w:sz w:val="20"/>
                <w:szCs w:val="20"/>
              </w:rPr>
              <w:t>連結不可能匿名化された試料・情報を用いている</w:t>
            </w:r>
          </w:p>
        </w:tc>
        <w:tc>
          <w:tcPr>
            <w:tcW w:w="1050" w:type="dxa"/>
            <w:tcBorders>
              <w:right w:val="nil"/>
            </w:tcBorders>
            <w:tcMar>
              <w:top w:w="28" w:type="dxa"/>
              <w:bottom w:w="28" w:type="dxa"/>
            </w:tcMar>
            <w:vAlign w:val="center"/>
          </w:tcPr>
          <w:p w14:paraId="274F3A88" w14:textId="77777777" w:rsidR="004966E2" w:rsidRPr="00C17726" w:rsidRDefault="004966E2" w:rsidP="004966E2">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5853545" w14:textId="77777777" w:rsidR="007040FA" w:rsidRPr="00C17726" w:rsidRDefault="004966E2" w:rsidP="004966E2">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25964F2" w14:textId="19AA5A40" w:rsidR="007040FA" w:rsidRPr="00C17726" w:rsidRDefault="004966E2" w:rsidP="009861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D95F3B"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00D95F3B" w:rsidRPr="00C17726">
              <w:rPr>
                <w:rFonts w:asciiTheme="majorEastAsia" w:eastAsiaTheme="majorEastAsia" w:hAnsiTheme="majorEastAsia" w:hint="eastAsia"/>
                <w:sz w:val="20"/>
                <w:szCs w:val="20"/>
              </w:rPr>
              <w:t>-</w:t>
            </w:r>
            <w:r w:rsidR="00954142" w:rsidRPr="00C17726">
              <w:rPr>
                <w:rFonts w:asciiTheme="majorEastAsia" w:eastAsiaTheme="majorEastAsia" w:hAnsiTheme="majorEastAsia" w:hint="eastAsia"/>
                <w:sz w:val="20"/>
                <w:szCs w:val="20"/>
              </w:rPr>
              <w:t>3</w:t>
            </w:r>
            <w:r w:rsidR="00D95F3B" w:rsidRPr="00C17726">
              <w:rPr>
                <w:rFonts w:asciiTheme="majorEastAsia" w:eastAsiaTheme="majorEastAsia" w:hAnsiTheme="majorEastAsia" w:hint="eastAsia"/>
                <w:sz w:val="20"/>
                <w:szCs w:val="20"/>
              </w:rPr>
              <w:t>へ</w:t>
            </w:r>
          </w:p>
          <w:p w14:paraId="3A825954" w14:textId="526D5D5F" w:rsidR="004966E2" w:rsidRPr="00C17726" w:rsidRDefault="004966E2" w:rsidP="00D95F3B">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F432AA" w:rsidRPr="00C17726">
              <w:rPr>
                <w:rFonts w:asciiTheme="majorEastAsia" w:eastAsiaTheme="majorEastAsia" w:hAnsiTheme="majorEastAsia"/>
                <w:sz w:val="20"/>
                <w:szCs w:val="20"/>
              </w:rPr>
              <w:t>5</w:t>
            </w:r>
            <w:r w:rsidRPr="00C17726">
              <w:rPr>
                <w:rFonts w:asciiTheme="majorEastAsia" w:eastAsiaTheme="majorEastAsia" w:hAnsiTheme="majorEastAsia" w:hint="eastAsia"/>
                <w:sz w:val="20"/>
                <w:szCs w:val="20"/>
              </w:rPr>
              <w:t>へ</w:t>
            </w:r>
          </w:p>
        </w:tc>
      </w:tr>
      <w:tr w:rsidR="00D95F3B" w:rsidRPr="00C17726" w14:paraId="2ECFA2A6" w14:textId="77777777" w:rsidTr="0071444C">
        <w:tc>
          <w:tcPr>
            <w:tcW w:w="1016" w:type="dxa"/>
            <w:tcMar>
              <w:top w:w="28" w:type="dxa"/>
              <w:bottom w:w="28" w:type="dxa"/>
            </w:tcMar>
            <w:vAlign w:val="center"/>
          </w:tcPr>
          <w:p w14:paraId="4A8F990E" w14:textId="48A3E306" w:rsidR="00D95F3B" w:rsidRPr="00C17726" w:rsidRDefault="00D95F3B" w:rsidP="007040FA">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954142" w:rsidRPr="00C17726">
              <w:rPr>
                <w:rFonts w:asciiTheme="majorEastAsia" w:eastAsiaTheme="majorEastAsia" w:hAnsiTheme="majorEastAsia" w:hint="eastAsia"/>
                <w:sz w:val="20"/>
                <w:szCs w:val="20"/>
              </w:rPr>
              <w:t>3</w:t>
            </w:r>
          </w:p>
        </w:tc>
        <w:tc>
          <w:tcPr>
            <w:tcW w:w="5774" w:type="dxa"/>
            <w:tcMar>
              <w:top w:w="28" w:type="dxa"/>
              <w:bottom w:w="28" w:type="dxa"/>
            </w:tcMar>
          </w:tcPr>
          <w:p w14:paraId="5ED68E67" w14:textId="43158FD6" w:rsidR="00D95F3B" w:rsidRPr="00C17726" w:rsidRDefault="00D95F3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5A20B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指針における「匿名化され</w:t>
            </w:r>
            <w:r w:rsidR="00DD554F" w:rsidRPr="00C17726">
              <w:rPr>
                <w:rFonts w:asciiTheme="majorEastAsia" w:eastAsiaTheme="majorEastAsia" w:hAnsiTheme="majorEastAsia" w:hint="eastAsia"/>
                <w:sz w:val="20"/>
                <w:szCs w:val="20"/>
              </w:rPr>
              <w:t>ている</w:t>
            </w:r>
            <w:r w:rsidRPr="00C17726">
              <w:rPr>
                <w:rFonts w:asciiTheme="majorEastAsia" w:eastAsiaTheme="majorEastAsia" w:hAnsiTheme="majorEastAsia" w:hint="eastAsia"/>
                <w:sz w:val="20"/>
                <w:szCs w:val="20"/>
              </w:rPr>
              <w:t>もの（特定の個人を識別することができないもの</w:t>
            </w:r>
            <w:r w:rsidR="0071444C" w:rsidRPr="00C17726">
              <w:rPr>
                <w:rFonts w:asciiTheme="majorEastAsia" w:eastAsiaTheme="majorEastAsia" w:hAnsiTheme="majorEastAsia" w:hint="eastAsia"/>
                <w:sz w:val="20"/>
                <w:szCs w:val="20"/>
              </w:rPr>
              <w:t>であって、対応表が作成されていないもの</w:t>
            </w:r>
            <w:r w:rsidRPr="00C17726">
              <w:rPr>
                <w:rFonts w:asciiTheme="majorEastAsia" w:eastAsiaTheme="majorEastAsia" w:hAnsiTheme="majorEastAsia" w:hint="eastAsia"/>
                <w:sz w:val="20"/>
                <w:szCs w:val="20"/>
              </w:rPr>
              <w:t>に限る。）」に該当する</w:t>
            </w:r>
          </w:p>
        </w:tc>
        <w:tc>
          <w:tcPr>
            <w:tcW w:w="1050" w:type="dxa"/>
            <w:tcBorders>
              <w:right w:val="nil"/>
            </w:tcBorders>
            <w:tcMar>
              <w:top w:w="28" w:type="dxa"/>
              <w:bottom w:w="28" w:type="dxa"/>
            </w:tcMar>
            <w:vAlign w:val="center"/>
          </w:tcPr>
          <w:p w14:paraId="6821FB6E" w14:textId="77777777" w:rsidR="00D95F3B" w:rsidRPr="00C17726" w:rsidRDefault="00D95F3B" w:rsidP="00D95F3B">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AB79F06" w14:textId="77777777" w:rsidR="00D95F3B" w:rsidRPr="00C17726" w:rsidRDefault="00D95F3B" w:rsidP="00D95F3B">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15C90E1" w14:textId="3F3E7ADD" w:rsidR="00D95F3B" w:rsidRPr="00C17726" w:rsidRDefault="00D95F3B" w:rsidP="009861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E72ACD" w:rsidRPr="00C17726">
              <w:rPr>
                <w:rFonts w:asciiTheme="majorEastAsia" w:eastAsiaTheme="majorEastAsia" w:hAnsiTheme="majorEastAsia" w:hint="eastAsia"/>
                <w:sz w:val="20"/>
                <w:szCs w:val="20"/>
              </w:rPr>
              <w:t>2-</w:t>
            </w:r>
            <w:r w:rsidR="00A2598E" w:rsidRPr="00C17726">
              <w:rPr>
                <w:rFonts w:asciiTheme="majorEastAsia" w:eastAsiaTheme="majorEastAsia" w:hAnsiTheme="majorEastAsia" w:hint="eastAsia"/>
                <w:sz w:val="20"/>
                <w:szCs w:val="20"/>
              </w:rPr>
              <w:t>1</w:t>
            </w:r>
            <w:r w:rsidR="00E72ACD" w:rsidRPr="00C17726">
              <w:rPr>
                <w:rFonts w:asciiTheme="majorEastAsia" w:eastAsiaTheme="majorEastAsia" w:hAnsiTheme="majorEastAsia" w:hint="eastAsia"/>
                <w:sz w:val="20"/>
                <w:szCs w:val="20"/>
              </w:rPr>
              <w:t>-4へ</w:t>
            </w:r>
          </w:p>
          <w:p w14:paraId="072EF091" w14:textId="38A8424B" w:rsidR="00D95F3B" w:rsidRPr="00C17726" w:rsidRDefault="00D95F3B" w:rsidP="00A615A9">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A48"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00535A48" w:rsidRPr="00C17726">
              <w:rPr>
                <w:rFonts w:asciiTheme="majorEastAsia" w:eastAsiaTheme="majorEastAsia" w:hAnsiTheme="majorEastAsia" w:hint="eastAsia"/>
                <w:sz w:val="20"/>
                <w:szCs w:val="20"/>
              </w:rPr>
              <w:t>-</w:t>
            </w:r>
            <w:r w:rsidR="00F432AA" w:rsidRPr="00C17726">
              <w:rPr>
                <w:rFonts w:asciiTheme="majorEastAsia" w:eastAsiaTheme="majorEastAsia" w:hAnsiTheme="majorEastAsia" w:hint="eastAsia"/>
                <w:sz w:val="20"/>
                <w:szCs w:val="20"/>
              </w:rPr>
              <w:t>8</w:t>
            </w:r>
            <w:r w:rsidR="00A615A9" w:rsidRPr="00C17726">
              <w:rPr>
                <w:rFonts w:asciiTheme="majorEastAsia" w:eastAsiaTheme="majorEastAsia" w:hAnsiTheme="majorEastAsia" w:hint="eastAsia"/>
                <w:sz w:val="20"/>
                <w:szCs w:val="20"/>
              </w:rPr>
              <w:t>へ</w:t>
            </w:r>
          </w:p>
        </w:tc>
      </w:tr>
      <w:tr w:rsidR="004856F5" w:rsidRPr="00C17726" w14:paraId="32581B8D" w14:textId="77777777" w:rsidTr="0014483C">
        <w:tc>
          <w:tcPr>
            <w:tcW w:w="1016" w:type="dxa"/>
            <w:tcMar>
              <w:top w:w="28" w:type="dxa"/>
              <w:bottom w:w="28" w:type="dxa"/>
            </w:tcMar>
            <w:vAlign w:val="center"/>
          </w:tcPr>
          <w:p w14:paraId="4BE44A6E" w14:textId="39D499AD" w:rsidR="004856F5" w:rsidRPr="00C17726" w:rsidRDefault="004856F5" w:rsidP="004856F5">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Pr="00C17726">
              <w:rPr>
                <w:rFonts w:asciiTheme="majorEastAsia" w:eastAsiaTheme="majorEastAsia" w:hAnsiTheme="majorEastAsia"/>
                <w:sz w:val="20"/>
                <w:szCs w:val="20"/>
              </w:rPr>
              <w:t>4</w:t>
            </w:r>
          </w:p>
        </w:tc>
        <w:tc>
          <w:tcPr>
            <w:tcW w:w="5774" w:type="dxa"/>
            <w:tcMar>
              <w:top w:w="28" w:type="dxa"/>
              <w:bottom w:w="28" w:type="dxa"/>
            </w:tcMar>
          </w:tcPr>
          <w:p w14:paraId="10082F30" w14:textId="43C8273A" w:rsidR="004856F5" w:rsidRPr="00C17726" w:rsidRDefault="004856F5"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F7402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50" w:type="dxa"/>
            <w:tcBorders>
              <w:right w:val="nil"/>
            </w:tcBorders>
            <w:tcMar>
              <w:top w:w="28" w:type="dxa"/>
              <w:bottom w:w="28" w:type="dxa"/>
            </w:tcMar>
            <w:vAlign w:val="center"/>
          </w:tcPr>
          <w:p w14:paraId="2506F405" w14:textId="77777777" w:rsidR="004856F5" w:rsidRPr="00C17726" w:rsidRDefault="004856F5" w:rsidP="0014483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16CC2468" w14:textId="77777777" w:rsidR="004856F5" w:rsidRPr="00C17726" w:rsidRDefault="004856F5" w:rsidP="0014483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309D734A" w14:textId="5AFC49AC" w:rsidR="004856F5" w:rsidRPr="00C17726" w:rsidRDefault="004856F5" w:rsidP="0014483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8</w:t>
            </w:r>
            <w:r w:rsidRPr="00C17726">
              <w:rPr>
                <w:rFonts w:asciiTheme="majorEastAsia" w:eastAsiaTheme="majorEastAsia" w:hAnsiTheme="majorEastAsia" w:hint="eastAsia"/>
                <w:sz w:val="20"/>
                <w:szCs w:val="20"/>
              </w:rPr>
              <w:t>へ</w:t>
            </w:r>
          </w:p>
          <w:p w14:paraId="235C98A1" w14:textId="77777777" w:rsidR="004856F5" w:rsidRPr="00C17726" w:rsidRDefault="004856F5" w:rsidP="0014483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tc>
      </w:tr>
      <w:tr w:rsidR="00397100" w:rsidRPr="00C17726" w14:paraId="3E65D970" w14:textId="77777777" w:rsidTr="0071444C">
        <w:tc>
          <w:tcPr>
            <w:tcW w:w="1016" w:type="dxa"/>
            <w:tcMar>
              <w:top w:w="28" w:type="dxa"/>
              <w:bottom w:w="28" w:type="dxa"/>
            </w:tcMar>
            <w:vAlign w:val="center"/>
          </w:tcPr>
          <w:p w14:paraId="64256EC9" w14:textId="31D1E3DD" w:rsidR="00397100" w:rsidRPr="00C17726" w:rsidRDefault="004030ED" w:rsidP="00397100">
            <w:pPr>
              <w:snapToGrid w:val="0"/>
              <w:jc w:val="center"/>
              <w:rPr>
                <w:rFonts w:asciiTheme="majorEastAsia" w:eastAsiaTheme="majorEastAsia" w:hAnsiTheme="majorEastAsia"/>
                <w:sz w:val="20"/>
                <w:szCs w:val="20"/>
              </w:rPr>
            </w:pPr>
            <w:r w:rsidRPr="00C17726">
              <w:rPr>
                <w:rFonts w:asciiTheme="majorEastAsia" w:eastAsiaTheme="majorEastAsia" w:hAnsiTheme="majorEastAsia"/>
                <w:sz w:val="20"/>
                <w:szCs w:val="20"/>
              </w:rPr>
              <w:t>2-1-</w:t>
            </w:r>
            <w:r w:rsidR="00397100" w:rsidRPr="00C17726">
              <w:rPr>
                <w:rFonts w:asciiTheme="majorEastAsia" w:eastAsiaTheme="majorEastAsia" w:hAnsiTheme="majorEastAsia" w:hint="eastAsia"/>
                <w:sz w:val="20"/>
                <w:szCs w:val="20"/>
              </w:rPr>
              <w:t>5</w:t>
            </w:r>
          </w:p>
        </w:tc>
        <w:tc>
          <w:tcPr>
            <w:tcW w:w="5774" w:type="dxa"/>
            <w:tcMar>
              <w:top w:w="28" w:type="dxa"/>
              <w:bottom w:w="28" w:type="dxa"/>
            </w:tcMar>
          </w:tcPr>
          <w:p w14:paraId="0B180DBC" w14:textId="7BADFC90" w:rsidR="00397100" w:rsidRPr="00C17726" w:rsidRDefault="00397100"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現に、連結可能匿名化（当該研究機関が対応表を保有しない）された試料・情報を用いている</w:t>
            </w:r>
          </w:p>
        </w:tc>
        <w:tc>
          <w:tcPr>
            <w:tcW w:w="1050" w:type="dxa"/>
            <w:tcBorders>
              <w:right w:val="nil"/>
            </w:tcBorders>
            <w:tcMar>
              <w:top w:w="28" w:type="dxa"/>
              <w:bottom w:w="28" w:type="dxa"/>
            </w:tcMar>
            <w:vAlign w:val="center"/>
          </w:tcPr>
          <w:p w14:paraId="3D6BD888"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34D38A50" w14:textId="6D5EB557" w:rsidR="00397100"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E3EE9A" w14:textId="6C7A3E25"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4856F5" w:rsidRPr="00C17726">
              <w:rPr>
                <w:rFonts w:asciiTheme="majorEastAsia" w:eastAsiaTheme="majorEastAsia" w:hAnsiTheme="majorEastAsia" w:hint="eastAsia"/>
                <w:sz w:val="20"/>
                <w:szCs w:val="20"/>
              </w:rPr>
              <w:t>2</w:t>
            </w:r>
            <w:r w:rsidR="004856F5" w:rsidRPr="00C17726">
              <w:rPr>
                <w:rFonts w:asciiTheme="majorEastAsia" w:eastAsiaTheme="majorEastAsia" w:hAnsiTheme="majorEastAsia"/>
                <w:sz w:val="20"/>
                <w:szCs w:val="20"/>
              </w:rPr>
              <w:t>-1-6へ</w:t>
            </w:r>
          </w:p>
          <w:p w14:paraId="326DEE90" w14:textId="076A3ABE" w:rsidR="00397100" w:rsidRPr="00C17726" w:rsidRDefault="006A3D88" w:rsidP="004856F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4856F5" w:rsidRPr="00C17726">
              <w:rPr>
                <w:rFonts w:asciiTheme="majorEastAsia" w:eastAsiaTheme="majorEastAsia" w:hAnsiTheme="majorEastAsia" w:hint="eastAsia"/>
                <w:sz w:val="20"/>
                <w:szCs w:val="20"/>
              </w:rPr>
              <w:t>2-1-8へ</w:t>
            </w:r>
          </w:p>
        </w:tc>
      </w:tr>
      <w:tr w:rsidR="006A3D88" w:rsidRPr="00C17726" w14:paraId="13645EBA" w14:textId="77777777" w:rsidTr="0071444C">
        <w:tc>
          <w:tcPr>
            <w:tcW w:w="1016" w:type="dxa"/>
            <w:tcMar>
              <w:top w:w="28" w:type="dxa"/>
              <w:bottom w:w="28" w:type="dxa"/>
            </w:tcMar>
            <w:vAlign w:val="center"/>
          </w:tcPr>
          <w:p w14:paraId="1568BD50" w14:textId="688C8A1B" w:rsidR="006A3D88" w:rsidRPr="00C17726" w:rsidRDefault="004030ED" w:rsidP="006A3D88">
            <w:pPr>
              <w:snapToGrid w:val="0"/>
              <w:jc w:val="center"/>
              <w:rPr>
                <w:rFonts w:asciiTheme="majorEastAsia" w:eastAsiaTheme="majorEastAsia" w:hAnsiTheme="majorEastAsia"/>
                <w:sz w:val="20"/>
                <w:szCs w:val="20"/>
              </w:rPr>
            </w:pPr>
            <w:r w:rsidRPr="00C17726">
              <w:rPr>
                <w:rFonts w:asciiTheme="majorEastAsia" w:eastAsiaTheme="majorEastAsia" w:hAnsiTheme="majorEastAsia"/>
                <w:sz w:val="20"/>
                <w:szCs w:val="20"/>
              </w:rPr>
              <w:t>2-1-</w:t>
            </w:r>
            <w:r w:rsidR="00CF61B7" w:rsidRPr="00C17726">
              <w:rPr>
                <w:rFonts w:asciiTheme="majorEastAsia" w:eastAsiaTheme="majorEastAsia" w:hAnsiTheme="majorEastAsia" w:hint="eastAsia"/>
                <w:sz w:val="20"/>
                <w:szCs w:val="20"/>
              </w:rPr>
              <w:t>6</w:t>
            </w:r>
          </w:p>
        </w:tc>
        <w:tc>
          <w:tcPr>
            <w:tcW w:w="5774" w:type="dxa"/>
            <w:tcMar>
              <w:top w:w="28" w:type="dxa"/>
              <w:bottom w:w="28" w:type="dxa"/>
            </w:tcMar>
          </w:tcPr>
          <w:p w14:paraId="6E3354E4" w14:textId="054EE1DB" w:rsidR="006A3D88" w:rsidRPr="00C17726" w:rsidRDefault="006A3D88"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新ゲノム指針における「匿名化されているもの（特定の個人を識別することができないものに限る。）」に該当する</w:t>
            </w:r>
          </w:p>
        </w:tc>
        <w:tc>
          <w:tcPr>
            <w:tcW w:w="1050" w:type="dxa"/>
            <w:tcBorders>
              <w:right w:val="nil"/>
            </w:tcBorders>
            <w:tcMar>
              <w:top w:w="28" w:type="dxa"/>
              <w:bottom w:w="28" w:type="dxa"/>
            </w:tcMar>
            <w:vAlign w:val="center"/>
          </w:tcPr>
          <w:p w14:paraId="3E3B3299"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424C9CD3" w14:textId="0010FF96"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729D577" w14:textId="09FC1EBB"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4030ED" w:rsidRPr="00C17726">
              <w:rPr>
                <w:rFonts w:asciiTheme="majorEastAsia" w:eastAsiaTheme="majorEastAsia" w:hAnsiTheme="majorEastAsia"/>
                <w:sz w:val="20"/>
                <w:szCs w:val="20"/>
              </w:rPr>
              <w:t>2-1-</w:t>
            </w:r>
            <w:r w:rsidR="00F432AA" w:rsidRPr="00C17726">
              <w:rPr>
                <w:rFonts w:asciiTheme="majorEastAsia" w:eastAsiaTheme="majorEastAsia" w:hAnsiTheme="majorEastAsia" w:hint="eastAsia"/>
                <w:sz w:val="20"/>
                <w:szCs w:val="20"/>
              </w:rPr>
              <w:t>7</w:t>
            </w:r>
            <w:r w:rsidR="004856F5" w:rsidRPr="00C17726">
              <w:rPr>
                <w:rFonts w:asciiTheme="majorEastAsia" w:eastAsiaTheme="majorEastAsia" w:hAnsiTheme="majorEastAsia" w:hint="eastAsia"/>
                <w:sz w:val="20"/>
                <w:szCs w:val="20"/>
              </w:rPr>
              <w:t>へ</w:t>
            </w:r>
          </w:p>
          <w:p w14:paraId="10291702" w14:textId="4C8F5CD8"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F432AA" w:rsidRPr="00C17726">
              <w:rPr>
                <w:rFonts w:asciiTheme="majorEastAsia" w:eastAsiaTheme="majorEastAsia" w:hAnsiTheme="majorEastAsia" w:hint="eastAsia"/>
                <w:sz w:val="20"/>
                <w:szCs w:val="20"/>
              </w:rPr>
              <w:t>8</w:t>
            </w:r>
            <w:r w:rsidRPr="00C17726">
              <w:rPr>
                <w:rFonts w:asciiTheme="majorEastAsia" w:eastAsiaTheme="majorEastAsia" w:hAnsiTheme="majorEastAsia" w:hint="eastAsia"/>
                <w:sz w:val="20"/>
                <w:szCs w:val="20"/>
              </w:rPr>
              <w:t>へ</w:t>
            </w:r>
          </w:p>
        </w:tc>
      </w:tr>
      <w:tr w:rsidR="006A3D88" w:rsidRPr="00C17726" w14:paraId="498FD8CF" w14:textId="77777777" w:rsidTr="0071444C">
        <w:tc>
          <w:tcPr>
            <w:tcW w:w="1016" w:type="dxa"/>
            <w:tcMar>
              <w:top w:w="28" w:type="dxa"/>
              <w:bottom w:w="28" w:type="dxa"/>
            </w:tcMar>
            <w:vAlign w:val="center"/>
          </w:tcPr>
          <w:p w14:paraId="007C3A24" w14:textId="79D6A1BD" w:rsidR="006A3D88" w:rsidRPr="00C17726" w:rsidRDefault="006A3D88" w:rsidP="006A3D8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0F71A5" w:rsidRPr="00C17726">
              <w:rPr>
                <w:rFonts w:asciiTheme="majorEastAsia" w:eastAsiaTheme="majorEastAsia" w:hAnsiTheme="majorEastAsia" w:hint="eastAsia"/>
                <w:sz w:val="20"/>
                <w:szCs w:val="20"/>
              </w:rPr>
              <w:t>7</w:t>
            </w:r>
          </w:p>
        </w:tc>
        <w:tc>
          <w:tcPr>
            <w:tcW w:w="5774" w:type="dxa"/>
            <w:tcMar>
              <w:top w:w="28" w:type="dxa"/>
              <w:bottom w:w="28" w:type="dxa"/>
            </w:tcMar>
          </w:tcPr>
          <w:p w14:paraId="38CF2922" w14:textId="67873267" w:rsidR="006A3D88" w:rsidRPr="00C17726" w:rsidRDefault="006A3D88"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F7402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50" w:type="dxa"/>
            <w:tcBorders>
              <w:right w:val="nil"/>
            </w:tcBorders>
            <w:tcMar>
              <w:top w:w="28" w:type="dxa"/>
              <w:bottom w:w="28" w:type="dxa"/>
            </w:tcMar>
            <w:vAlign w:val="center"/>
          </w:tcPr>
          <w:p w14:paraId="50E41C61"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E69BDB6" w14:textId="5A219F7C"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6F0479D" w14:textId="1BA34013"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8</w:t>
            </w:r>
            <w:r w:rsidRPr="00C17726">
              <w:rPr>
                <w:rFonts w:asciiTheme="majorEastAsia" w:eastAsiaTheme="majorEastAsia" w:hAnsiTheme="majorEastAsia" w:hint="eastAsia"/>
                <w:sz w:val="20"/>
                <w:szCs w:val="20"/>
              </w:rPr>
              <w:t>へ</w:t>
            </w:r>
          </w:p>
          <w:p w14:paraId="399FFBE8" w14:textId="17A5E7DD"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413006" w:rsidRPr="00C17726">
              <w:rPr>
                <w:rFonts w:asciiTheme="majorEastAsia" w:eastAsiaTheme="majorEastAsia" w:hAnsiTheme="majorEastAsia" w:hint="eastAsia"/>
                <w:sz w:val="20"/>
                <w:szCs w:val="20"/>
              </w:rPr>
              <w:t>Ｂ</w:t>
            </w:r>
          </w:p>
        </w:tc>
      </w:tr>
      <w:tr w:rsidR="006A3D88" w:rsidRPr="00C17726" w14:paraId="62859D72" w14:textId="77777777" w:rsidTr="0071444C">
        <w:tc>
          <w:tcPr>
            <w:tcW w:w="1016" w:type="dxa"/>
            <w:tcMar>
              <w:top w:w="28" w:type="dxa"/>
              <w:bottom w:w="28" w:type="dxa"/>
            </w:tcMar>
            <w:vAlign w:val="center"/>
          </w:tcPr>
          <w:p w14:paraId="33C9B872" w14:textId="2FB8FE75" w:rsidR="006A3D88" w:rsidRPr="00C17726" w:rsidRDefault="006A3D88" w:rsidP="006A3D8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0F71A5" w:rsidRPr="00C17726">
              <w:rPr>
                <w:rFonts w:asciiTheme="majorEastAsia" w:eastAsiaTheme="majorEastAsia" w:hAnsiTheme="majorEastAsia"/>
                <w:sz w:val="20"/>
                <w:szCs w:val="20"/>
              </w:rPr>
              <w:t>8</w:t>
            </w:r>
          </w:p>
        </w:tc>
        <w:tc>
          <w:tcPr>
            <w:tcW w:w="5774" w:type="dxa"/>
            <w:tcMar>
              <w:top w:w="28" w:type="dxa"/>
              <w:bottom w:w="28" w:type="dxa"/>
            </w:tcMar>
          </w:tcPr>
          <w:p w14:paraId="5CB5AFE0" w14:textId="3FCD12DA" w:rsidR="006A3D88" w:rsidRPr="00C17726" w:rsidRDefault="006A3D88"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別研究で取得した同意が、当該研究の目的と相当の関連性があると合理的に認められる</w:t>
            </w:r>
          </w:p>
        </w:tc>
        <w:tc>
          <w:tcPr>
            <w:tcW w:w="1050" w:type="dxa"/>
            <w:tcBorders>
              <w:right w:val="nil"/>
            </w:tcBorders>
            <w:tcMar>
              <w:top w:w="28" w:type="dxa"/>
              <w:bottom w:w="28" w:type="dxa"/>
            </w:tcMar>
            <w:vAlign w:val="center"/>
          </w:tcPr>
          <w:p w14:paraId="412902A3"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D56EE05"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AF6289B" w14:textId="5B11E2BF"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→Ｂ</w:t>
            </w:r>
          </w:p>
          <w:p w14:paraId="0080A6A4" w14:textId="05808921"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F432AA" w:rsidRPr="00C17726">
              <w:rPr>
                <w:rFonts w:asciiTheme="majorEastAsia" w:eastAsiaTheme="majorEastAsia" w:hAnsiTheme="majorEastAsia" w:hint="eastAsia"/>
                <w:sz w:val="20"/>
                <w:szCs w:val="20"/>
              </w:rPr>
              <w:t>9</w:t>
            </w:r>
            <w:r w:rsidRPr="00C17726">
              <w:rPr>
                <w:rFonts w:asciiTheme="majorEastAsia" w:eastAsiaTheme="majorEastAsia" w:hAnsiTheme="majorEastAsia" w:hint="eastAsia"/>
                <w:sz w:val="20"/>
                <w:szCs w:val="20"/>
              </w:rPr>
              <w:t>へ</w:t>
            </w:r>
          </w:p>
        </w:tc>
      </w:tr>
      <w:tr w:rsidR="001020AC" w:rsidRPr="00C17726" w14:paraId="70A28568" w14:textId="77777777" w:rsidTr="0071444C">
        <w:tc>
          <w:tcPr>
            <w:tcW w:w="1016" w:type="dxa"/>
            <w:tcMar>
              <w:top w:w="28" w:type="dxa"/>
              <w:bottom w:w="28" w:type="dxa"/>
            </w:tcMar>
            <w:vAlign w:val="center"/>
          </w:tcPr>
          <w:p w14:paraId="36D97BB9" w14:textId="31D324A3" w:rsidR="001020AC" w:rsidRPr="00C17726" w:rsidRDefault="001020AC" w:rsidP="006A3D8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2-1-9</w:t>
            </w:r>
          </w:p>
        </w:tc>
        <w:tc>
          <w:tcPr>
            <w:tcW w:w="5774" w:type="dxa"/>
            <w:tcMar>
              <w:top w:w="28" w:type="dxa"/>
              <w:bottom w:w="28" w:type="dxa"/>
            </w:tcMar>
            <w:vAlign w:val="center"/>
          </w:tcPr>
          <w:p w14:paraId="506C3BFA" w14:textId="6B6D3CEF" w:rsidR="001020AC" w:rsidRPr="00C17726" w:rsidRDefault="00C639EA" w:rsidP="00C639EA">
            <w:pPr>
              <w:pStyle w:val="ae"/>
              <w:snapToGrid w:val="0"/>
              <w:ind w:leftChars="0" w:left="0"/>
              <w:rPr>
                <w:rFonts w:asciiTheme="majorEastAsia" w:eastAsiaTheme="majorEastAsia" w:hAnsiTheme="majorEastAsia"/>
                <w:sz w:val="20"/>
                <w:szCs w:val="20"/>
              </w:rPr>
            </w:pPr>
            <w:r>
              <w:rPr>
                <w:rFonts w:asciiTheme="majorEastAsia" w:eastAsiaTheme="majorEastAsia" w:hAnsiTheme="majorEastAsia" w:hint="eastAsia"/>
                <w:sz w:val="20"/>
                <w:szCs w:val="20"/>
              </w:rPr>
              <w:t>法令の規定（がん登録・DPC等）</w:t>
            </w:r>
            <w:r w:rsidR="001020AC" w:rsidRPr="00C17726">
              <w:rPr>
                <w:rFonts w:asciiTheme="majorEastAsia" w:eastAsiaTheme="majorEastAsia" w:hAnsiTheme="majorEastAsia" w:hint="eastAsia"/>
                <w:sz w:val="20"/>
                <w:szCs w:val="20"/>
              </w:rPr>
              <w:t>により</w:t>
            </w:r>
            <w:r w:rsidR="0071444C" w:rsidRPr="00C17726">
              <w:rPr>
                <w:rFonts w:asciiTheme="majorEastAsia" w:eastAsiaTheme="majorEastAsia" w:hAnsiTheme="majorEastAsia" w:hint="eastAsia"/>
                <w:sz w:val="20"/>
                <w:szCs w:val="20"/>
              </w:rPr>
              <w:t>研究</w:t>
            </w:r>
            <w:r w:rsidR="001020AC" w:rsidRPr="00C17726">
              <w:rPr>
                <w:rFonts w:asciiTheme="majorEastAsia" w:eastAsiaTheme="majorEastAsia" w:hAnsiTheme="majorEastAsia" w:hint="eastAsia"/>
                <w:sz w:val="20"/>
                <w:szCs w:val="20"/>
              </w:rPr>
              <w:t>を行</w:t>
            </w:r>
            <w:r w:rsidR="00A2598E" w:rsidRPr="00C17726">
              <w:rPr>
                <w:rFonts w:asciiTheme="majorEastAsia" w:eastAsiaTheme="majorEastAsia" w:hAnsiTheme="majorEastAsia" w:hint="eastAsia"/>
                <w:sz w:val="20"/>
                <w:szCs w:val="20"/>
              </w:rPr>
              <w:t>っている</w:t>
            </w:r>
          </w:p>
        </w:tc>
        <w:tc>
          <w:tcPr>
            <w:tcW w:w="1050" w:type="dxa"/>
            <w:tcBorders>
              <w:right w:val="nil"/>
            </w:tcBorders>
            <w:tcMar>
              <w:top w:w="28" w:type="dxa"/>
              <w:bottom w:w="28" w:type="dxa"/>
            </w:tcMar>
            <w:vAlign w:val="center"/>
          </w:tcPr>
          <w:p w14:paraId="5E603C83" w14:textId="77777777" w:rsidR="001020AC" w:rsidRPr="00C17726" w:rsidRDefault="001020AC" w:rsidP="001020A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6345C281" w14:textId="2CFE5A16" w:rsidR="001020AC" w:rsidRPr="00C17726" w:rsidRDefault="001020AC" w:rsidP="001020A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2619B51" w14:textId="3B99CD02" w:rsidR="001020AC" w:rsidRPr="00C17726" w:rsidRDefault="00217738" w:rsidP="001020A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Ａ</w:t>
            </w:r>
          </w:p>
          <w:p w14:paraId="0643C328" w14:textId="1BC5CE71" w:rsidR="001020AC" w:rsidRPr="00C17726" w:rsidRDefault="001020AC" w:rsidP="001020A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-1-10</w:t>
            </w:r>
          </w:p>
        </w:tc>
      </w:tr>
      <w:tr w:rsidR="006A3D88" w:rsidRPr="00C17726" w14:paraId="1C766A10" w14:textId="77777777" w:rsidTr="0071444C">
        <w:tc>
          <w:tcPr>
            <w:tcW w:w="1016" w:type="dxa"/>
            <w:tcMar>
              <w:top w:w="28" w:type="dxa"/>
              <w:bottom w:w="28" w:type="dxa"/>
            </w:tcMar>
            <w:vAlign w:val="center"/>
          </w:tcPr>
          <w:p w14:paraId="603F4ACE" w14:textId="7A8C8620" w:rsidR="006A3D88" w:rsidRPr="00C17726" w:rsidRDefault="006A3D88" w:rsidP="001020AC">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1020AC" w:rsidRPr="00C17726">
              <w:rPr>
                <w:rFonts w:asciiTheme="majorEastAsia" w:eastAsiaTheme="majorEastAsia" w:hAnsiTheme="majorEastAsia"/>
                <w:sz w:val="20"/>
                <w:szCs w:val="20"/>
              </w:rPr>
              <w:t>10</w:t>
            </w:r>
          </w:p>
        </w:tc>
        <w:tc>
          <w:tcPr>
            <w:tcW w:w="5774" w:type="dxa"/>
            <w:tcMar>
              <w:top w:w="28" w:type="dxa"/>
              <w:bottom w:w="28" w:type="dxa"/>
            </w:tcMar>
            <w:vAlign w:val="center"/>
          </w:tcPr>
          <w:p w14:paraId="7725A2D7" w14:textId="078F7A2E" w:rsidR="006A3D88" w:rsidRPr="00C17726" w:rsidRDefault="006A3D88"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当該研究が、</w:t>
            </w:r>
            <w:r w:rsidR="004030ED" w:rsidRPr="00C17726">
              <w:rPr>
                <w:rFonts w:asciiTheme="majorEastAsia" w:eastAsiaTheme="majorEastAsia" w:hAnsiTheme="majorEastAsia" w:hint="eastAsia"/>
                <w:sz w:val="20"/>
                <w:szCs w:val="20"/>
              </w:rPr>
              <w:t>社会的に重要性の高い研究である</w:t>
            </w:r>
          </w:p>
        </w:tc>
        <w:tc>
          <w:tcPr>
            <w:tcW w:w="1050" w:type="dxa"/>
            <w:tcBorders>
              <w:right w:val="nil"/>
            </w:tcBorders>
            <w:tcMar>
              <w:top w:w="28" w:type="dxa"/>
              <w:bottom w:w="28" w:type="dxa"/>
            </w:tcMar>
            <w:vAlign w:val="center"/>
          </w:tcPr>
          <w:p w14:paraId="79E5026B"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619ACDDD"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AD86F08" w14:textId="165AA69D"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Ｃ</w:t>
            </w:r>
          </w:p>
          <w:p w14:paraId="2C282DEB" w14:textId="2EB68331"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Ｄ</w:t>
            </w:r>
          </w:p>
        </w:tc>
      </w:tr>
      <w:tr w:rsidR="006A3D88" w:rsidRPr="00C17726" w14:paraId="7360DE3F" w14:textId="7A507A59" w:rsidTr="0071444C">
        <w:trPr>
          <w:gridAfter w:val="1"/>
          <w:wAfter w:w="7" w:type="dxa"/>
        </w:trPr>
        <w:tc>
          <w:tcPr>
            <w:tcW w:w="1016" w:type="dxa"/>
            <w:shd w:val="clear" w:color="auto" w:fill="EAF1DD" w:themeFill="accent3" w:themeFillTint="33"/>
            <w:vAlign w:val="center"/>
          </w:tcPr>
          <w:p w14:paraId="05CFAB8D" w14:textId="77777777"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5774" w:type="dxa"/>
            <w:shd w:val="clear" w:color="auto" w:fill="EAF1DD" w:themeFill="accent3" w:themeFillTint="33"/>
            <w:vAlign w:val="center"/>
          </w:tcPr>
          <w:p w14:paraId="0AF4FB7F" w14:textId="55C53459"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満たすべき事項（できていない場合は実施すること）</w:t>
            </w:r>
          </w:p>
        </w:tc>
        <w:tc>
          <w:tcPr>
            <w:tcW w:w="2568" w:type="dxa"/>
            <w:gridSpan w:val="2"/>
            <w:shd w:val="clear" w:color="auto" w:fill="EAF1DD" w:themeFill="accent3" w:themeFillTint="33"/>
            <w:vAlign w:val="center"/>
          </w:tcPr>
          <w:p w14:paraId="7C72A190" w14:textId="163ABC42"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倫理審査委員会での手続</w:t>
            </w:r>
          </w:p>
        </w:tc>
      </w:tr>
      <w:tr w:rsidR="006A3D88" w:rsidRPr="00C17726" w14:paraId="6996A714" w14:textId="538A99D1" w:rsidTr="0071444C">
        <w:trPr>
          <w:gridAfter w:val="1"/>
          <w:wAfter w:w="7" w:type="dxa"/>
        </w:trPr>
        <w:tc>
          <w:tcPr>
            <w:tcW w:w="1016" w:type="dxa"/>
            <w:vAlign w:val="center"/>
          </w:tcPr>
          <w:p w14:paraId="663B100B" w14:textId="0391EE65"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5774" w:type="dxa"/>
          </w:tcPr>
          <w:p w14:paraId="606CF15E" w14:textId="1924147F" w:rsidR="006A3D88" w:rsidRPr="00C17726" w:rsidRDefault="0071444C" w:rsidP="00D649B0">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【適切な同意</w:t>
            </w:r>
            <w:r w:rsidR="00D65B64" w:rsidRPr="00C17726">
              <w:rPr>
                <w:rFonts w:asciiTheme="majorEastAsia" w:eastAsiaTheme="majorEastAsia" w:hAnsiTheme="majorEastAsia" w:hint="eastAsia"/>
                <w:sz w:val="20"/>
                <w:szCs w:val="24"/>
              </w:rPr>
              <w:t>を受けている</w:t>
            </w:r>
            <w:r w:rsidRPr="00C17726">
              <w:rPr>
                <w:rFonts w:asciiTheme="majorEastAsia" w:eastAsiaTheme="majorEastAsia" w:hAnsiTheme="majorEastAsia" w:hint="eastAsia"/>
                <w:sz w:val="20"/>
                <w:szCs w:val="24"/>
              </w:rPr>
              <w:t>、</w:t>
            </w:r>
            <w:r w:rsidR="00217738" w:rsidRPr="00C17726">
              <w:rPr>
                <w:rFonts w:asciiTheme="majorEastAsia" w:eastAsiaTheme="majorEastAsia" w:hAnsiTheme="majorEastAsia" w:hint="eastAsia"/>
                <w:sz w:val="20"/>
                <w:szCs w:val="24"/>
              </w:rPr>
              <w:t>第５の14ア(ｱ)</w:t>
            </w:r>
            <w:r w:rsidR="00A2598E" w:rsidRPr="00C17726">
              <w:rPr>
                <w:rFonts w:asciiTheme="majorEastAsia" w:eastAsiaTheme="majorEastAsia" w:hAnsiTheme="majorEastAsia" w:hint="eastAsia"/>
                <w:sz w:val="20"/>
                <w:szCs w:val="24"/>
              </w:rPr>
              <w:t>、又は</w:t>
            </w:r>
            <w:r w:rsidR="00DE39D4" w:rsidRPr="00C17726">
              <w:rPr>
                <w:rFonts w:asciiTheme="majorEastAsia" w:eastAsiaTheme="majorEastAsia" w:hAnsiTheme="majorEastAsia" w:hint="eastAsia"/>
                <w:sz w:val="20"/>
                <w:szCs w:val="24"/>
              </w:rPr>
              <w:t>第５の14エ（</w:t>
            </w:r>
            <w:r w:rsidR="00A2598E" w:rsidRPr="00C17726">
              <w:rPr>
                <w:rFonts w:asciiTheme="majorEastAsia" w:eastAsiaTheme="majorEastAsia" w:hAnsiTheme="majorEastAsia" w:hint="eastAsia"/>
                <w:sz w:val="20"/>
                <w:szCs w:val="24"/>
              </w:rPr>
              <w:t>法令</w:t>
            </w:r>
            <w:r w:rsidR="00DE39D4" w:rsidRPr="00C17726">
              <w:rPr>
                <w:rFonts w:asciiTheme="majorEastAsia" w:eastAsiaTheme="majorEastAsia" w:hAnsiTheme="majorEastAsia" w:hint="eastAsia"/>
                <w:sz w:val="20"/>
                <w:szCs w:val="24"/>
              </w:rPr>
              <w:t>に基づいている場合）</w:t>
            </w:r>
            <w:r w:rsidRPr="00C17726">
              <w:rPr>
                <w:rFonts w:asciiTheme="majorEastAsia" w:eastAsiaTheme="majorEastAsia" w:hAnsiTheme="majorEastAsia" w:hint="eastAsia"/>
                <w:sz w:val="20"/>
                <w:szCs w:val="24"/>
              </w:rPr>
              <w:t>に該当】</w:t>
            </w:r>
          </w:p>
          <w:p w14:paraId="02E36B43" w14:textId="6654E1A7" w:rsidR="006A3D88" w:rsidRPr="00C17726" w:rsidRDefault="006A3D88"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□手続は不要</w:t>
            </w:r>
          </w:p>
        </w:tc>
        <w:tc>
          <w:tcPr>
            <w:tcW w:w="2568" w:type="dxa"/>
            <w:gridSpan w:val="2"/>
            <w:vAlign w:val="center"/>
          </w:tcPr>
          <w:p w14:paraId="073BB681" w14:textId="09BCCD94"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A3D88" w:rsidRPr="00C17726" w14:paraId="642DF7C2" w14:textId="7BBB8C46" w:rsidTr="0071444C">
        <w:trPr>
          <w:gridAfter w:val="1"/>
          <w:wAfter w:w="7" w:type="dxa"/>
        </w:trPr>
        <w:tc>
          <w:tcPr>
            <w:tcW w:w="1016" w:type="dxa"/>
            <w:vAlign w:val="center"/>
          </w:tcPr>
          <w:p w14:paraId="53949DE2" w14:textId="494F7BE5"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Ｂ</w:t>
            </w:r>
          </w:p>
        </w:tc>
        <w:tc>
          <w:tcPr>
            <w:tcW w:w="5774" w:type="dxa"/>
          </w:tcPr>
          <w:p w14:paraId="16E6C0C0" w14:textId="77777777" w:rsidR="00A2598E" w:rsidRPr="00C17726" w:rsidRDefault="00413006"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【第５の14イ又はウに該当】</w:t>
            </w:r>
          </w:p>
          <w:p w14:paraId="4304C9FA" w14:textId="1AE323F2" w:rsidR="006A3D88" w:rsidRPr="00C17726" w:rsidRDefault="006A3D88"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□研究計画書に必要な事項を記載すること</w:t>
            </w:r>
          </w:p>
          <w:p w14:paraId="2E23CB81" w14:textId="0D85D417" w:rsidR="006A3D88" w:rsidRPr="00C17726" w:rsidRDefault="006A3D88" w:rsidP="00D649B0">
            <w:pPr>
              <w:pStyle w:val="ae"/>
              <w:spacing w:line="280" w:lineRule="exact"/>
              <w:ind w:leftChars="100" w:left="21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・通知又は公開する内容</w:t>
            </w:r>
          </w:p>
          <w:p w14:paraId="79A20D98" w14:textId="77777777" w:rsidR="006A3D88" w:rsidRDefault="006A3D88" w:rsidP="00B15694">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□必要な事項を</w:t>
            </w:r>
            <w:r w:rsidRPr="00C17726">
              <w:rPr>
                <w:rFonts w:asciiTheme="majorEastAsia" w:eastAsiaTheme="majorEastAsia" w:hAnsiTheme="majorEastAsia" w:hint="eastAsia"/>
                <w:sz w:val="20"/>
                <w:szCs w:val="20"/>
              </w:rPr>
              <w:t>通知又は公開すること</w:t>
            </w:r>
          </w:p>
          <w:p w14:paraId="0779BC00" w14:textId="654891ED" w:rsidR="00B15694" w:rsidRPr="00C17726" w:rsidRDefault="0016398F" w:rsidP="00B15694">
            <w:pPr>
              <w:pStyle w:val="ae"/>
              <w:spacing w:line="280" w:lineRule="exact"/>
              <w:ind w:leftChars="0"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・記載事項は次ページ</w:t>
            </w:r>
            <w:r w:rsidR="00B15694">
              <w:rPr>
                <w:rFonts w:asciiTheme="majorEastAsia" w:eastAsiaTheme="majorEastAsia" w:hAnsiTheme="majorEastAsia" w:hint="eastAsia"/>
                <w:sz w:val="20"/>
                <w:szCs w:val="20"/>
              </w:rPr>
              <w:t>の《補足説明》を参照</w:t>
            </w:r>
          </w:p>
        </w:tc>
        <w:tc>
          <w:tcPr>
            <w:tcW w:w="2568" w:type="dxa"/>
            <w:gridSpan w:val="2"/>
            <w:vAlign w:val="center"/>
          </w:tcPr>
          <w:p w14:paraId="65014639" w14:textId="43938D08"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A3D88" w:rsidRPr="00C17726" w14:paraId="30844419" w14:textId="2C153737" w:rsidTr="0071444C">
        <w:trPr>
          <w:gridAfter w:val="1"/>
          <w:wAfter w:w="7" w:type="dxa"/>
        </w:trPr>
        <w:tc>
          <w:tcPr>
            <w:tcW w:w="1016" w:type="dxa"/>
            <w:vAlign w:val="center"/>
          </w:tcPr>
          <w:p w14:paraId="5286AA50" w14:textId="5112D50E" w:rsidR="006A3D88" w:rsidRPr="00C17726" w:rsidRDefault="00A2598E"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Ｃ</w:t>
            </w:r>
          </w:p>
        </w:tc>
        <w:tc>
          <w:tcPr>
            <w:tcW w:w="5774" w:type="dxa"/>
          </w:tcPr>
          <w:p w14:paraId="1BD6BB28" w14:textId="7F0328CA" w:rsidR="00A2598E" w:rsidRPr="00C17726" w:rsidRDefault="00413006"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【第５の14エ（法令に基づいている場合以外）に該当】</w:t>
            </w:r>
          </w:p>
          <w:p w14:paraId="3740B77B" w14:textId="5B3F12DA" w:rsidR="008218CA" w:rsidRPr="00C17726" w:rsidRDefault="008218CA"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121995" w:rsidRPr="00C17726">
              <w:rPr>
                <w:rFonts w:asciiTheme="majorEastAsia" w:eastAsiaTheme="majorEastAsia" w:hAnsiTheme="majorEastAsia" w:hint="eastAsia"/>
                <w:sz w:val="20"/>
                <w:szCs w:val="24"/>
              </w:rPr>
              <w:t>次に掲げる要件の</w:t>
            </w:r>
            <w:r w:rsidRPr="00C17726">
              <w:rPr>
                <w:rFonts w:asciiTheme="majorEastAsia" w:eastAsiaTheme="majorEastAsia" w:hAnsiTheme="majorEastAsia" w:hint="eastAsia"/>
                <w:sz w:val="20"/>
                <w:szCs w:val="24"/>
              </w:rPr>
              <w:t>全てを満たすこと</w:t>
            </w:r>
          </w:p>
          <w:p w14:paraId="1DC3225E" w14:textId="38382E02" w:rsidR="00121995" w:rsidRPr="00C17726" w:rsidRDefault="00121995" w:rsidP="003B4472">
            <w:pPr>
              <w:pStyle w:val="ae"/>
              <w:spacing w:line="280" w:lineRule="exact"/>
              <w:ind w:leftChars="0" w:left="400" w:hangingChars="200" w:hanging="4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 xml:space="preserve">　</w:t>
            </w:r>
            <w:r w:rsidRPr="00C17726">
              <w:rPr>
                <w:rFonts w:asciiTheme="majorEastAsia" w:eastAsiaTheme="majorEastAsia" w:hAnsiTheme="majorEastAsia" w:hint="eastAsia"/>
                <w:sz w:val="20"/>
                <w:szCs w:val="20"/>
              </w:rPr>
              <w:t>・当該ヒトゲノム・遺伝子解析研究により提供者等に危険や不利益が及ぶおそれが極めて少ないこと</w:t>
            </w:r>
          </w:p>
          <w:p w14:paraId="4E715C12" w14:textId="3FBF5088" w:rsidR="00121995" w:rsidRPr="00C17726" w:rsidRDefault="00121995" w:rsidP="003B4472">
            <w:pPr>
              <w:pStyle w:val="ae"/>
              <w:spacing w:line="280" w:lineRule="exact"/>
              <w:ind w:leftChars="0" w:left="400" w:hangingChars="200" w:hanging="4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 xml:space="preserve">　・他の方法では、事実上、当該ヒトゲノム・遺伝子解析研究の実施が不可能であること</w:t>
            </w:r>
          </w:p>
          <w:p w14:paraId="6D694E47" w14:textId="7678A18F" w:rsidR="00121995" w:rsidRPr="00C17726" w:rsidRDefault="00121995" w:rsidP="006A3D88">
            <w:pPr>
              <w:pStyle w:val="ae"/>
              <w:spacing w:line="280" w:lineRule="exact"/>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 xml:space="preserve">　・提供者又は代諾者等の同意を得ることが困難であること</w:t>
            </w:r>
          </w:p>
          <w:p w14:paraId="48D3520B" w14:textId="74E8A389" w:rsidR="006A3D88" w:rsidRPr="00C17726" w:rsidRDefault="006A3D88"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□研究計画書に必要な事項を記載すること</w:t>
            </w:r>
          </w:p>
          <w:p w14:paraId="798A6A51" w14:textId="2905DA3C" w:rsidR="006A3D88" w:rsidRPr="00C17726" w:rsidRDefault="006A3D88" w:rsidP="006A3D88">
            <w:pPr>
              <w:pStyle w:val="ae"/>
              <w:spacing w:line="280" w:lineRule="exact"/>
              <w:ind w:leftChars="100" w:left="21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・通知又は公開する内容、拒否機会の保障の内容</w:t>
            </w:r>
          </w:p>
          <w:p w14:paraId="6DFF4EB4" w14:textId="1A0DC316" w:rsidR="006A3D88" w:rsidRDefault="006A3D88" w:rsidP="006A3D88">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□必要な事項を</w:t>
            </w:r>
            <w:r w:rsidRPr="00C17726">
              <w:rPr>
                <w:rFonts w:asciiTheme="majorEastAsia" w:eastAsiaTheme="majorEastAsia" w:hAnsiTheme="majorEastAsia" w:hint="eastAsia"/>
                <w:sz w:val="20"/>
                <w:szCs w:val="20"/>
              </w:rPr>
              <w:t>通知又は公開すること</w:t>
            </w:r>
          </w:p>
          <w:p w14:paraId="25D1913C" w14:textId="244880F9" w:rsidR="00B15694" w:rsidRPr="00C17726" w:rsidRDefault="0016398F" w:rsidP="00CC1DE9">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・記載事項は次ページ</w:t>
            </w:r>
            <w:r w:rsidR="00B15694">
              <w:rPr>
                <w:rFonts w:asciiTheme="majorEastAsia" w:eastAsiaTheme="majorEastAsia" w:hAnsiTheme="majorEastAsia" w:hint="eastAsia"/>
                <w:sz w:val="20"/>
                <w:szCs w:val="20"/>
              </w:rPr>
              <w:t>の《補足説明》を参照</w:t>
            </w:r>
          </w:p>
          <w:p w14:paraId="13409AED" w14:textId="2F606A71" w:rsidR="006A3D88" w:rsidRPr="00C17726" w:rsidRDefault="006A3D88" w:rsidP="006A3D88">
            <w:pPr>
              <w:pStyle w:val="ae"/>
              <w:spacing w:line="280" w:lineRule="exact"/>
              <w:ind w:leftChars="0" w:left="152" w:hangingChars="76" w:hanging="152"/>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原則として、拒否機会を保障すること</w:t>
            </w:r>
          </w:p>
        </w:tc>
        <w:tc>
          <w:tcPr>
            <w:tcW w:w="2568" w:type="dxa"/>
            <w:gridSpan w:val="2"/>
            <w:vAlign w:val="center"/>
          </w:tcPr>
          <w:p w14:paraId="7C019B97" w14:textId="77777777" w:rsidR="006A3D88" w:rsidRDefault="006A3D88" w:rsidP="00D649B0">
            <w:pPr>
              <w:pStyle w:val="ae"/>
              <w:spacing w:line="280" w:lineRule="exact"/>
              <w:ind w:leftChars="0" w:left="200" w:hangingChars="100" w:hanging="200"/>
              <w:rPr>
                <w:rFonts w:asciiTheme="majorEastAsia" w:eastAsiaTheme="majorEastAsia" w:hAnsiTheme="majorEastAsia"/>
                <w:sz w:val="20"/>
                <w:szCs w:val="24"/>
              </w:rPr>
            </w:pPr>
            <w:r w:rsidRPr="00C82073">
              <w:rPr>
                <w:rFonts w:asciiTheme="majorEastAsia" w:eastAsiaTheme="majorEastAsia" w:hAnsiTheme="majorEastAsia" w:hint="eastAsia"/>
                <w:sz w:val="20"/>
                <w:szCs w:val="24"/>
              </w:rPr>
              <w:t>・拒否機会の保障がない場合：</w:t>
            </w:r>
            <w:r w:rsidRPr="00C82073">
              <w:rPr>
                <w:rFonts w:asciiTheme="majorEastAsia" w:eastAsiaTheme="majorEastAsia" w:hAnsiTheme="majorEastAsia" w:hint="eastAsia"/>
                <w:sz w:val="20"/>
                <w:szCs w:val="24"/>
                <w:highlight w:val="yellow"/>
              </w:rPr>
              <w:t>必要（迅速審査）</w:t>
            </w:r>
          </w:p>
          <w:p w14:paraId="1C0E7155" w14:textId="09D4AF66" w:rsidR="00B15694" w:rsidRPr="00C17726" w:rsidRDefault="00B15694" w:rsidP="00D649B0">
            <w:pPr>
              <w:pStyle w:val="ae"/>
              <w:spacing w:line="280" w:lineRule="exact"/>
              <w:ind w:leftChars="0" w:left="200" w:hangingChars="100" w:hanging="200"/>
              <w:rPr>
                <w:rFonts w:asciiTheme="majorEastAsia" w:eastAsiaTheme="majorEastAsia" w:hAnsiTheme="majorEastAsia"/>
                <w:sz w:val="20"/>
                <w:szCs w:val="24"/>
              </w:rPr>
            </w:pPr>
          </w:p>
          <w:p w14:paraId="44F40110" w14:textId="3E624C73" w:rsidR="006A3D88" w:rsidRPr="00C17726" w:rsidRDefault="006A3D88" w:rsidP="00D649B0">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・既に拒否機会の保障がある場合：不要</w:t>
            </w:r>
          </w:p>
        </w:tc>
      </w:tr>
      <w:tr w:rsidR="006A3D88" w:rsidRPr="00C17726" w14:paraId="40ECCB40" w14:textId="0733A899" w:rsidTr="0071444C">
        <w:trPr>
          <w:gridAfter w:val="1"/>
          <w:wAfter w:w="7" w:type="dxa"/>
        </w:trPr>
        <w:tc>
          <w:tcPr>
            <w:tcW w:w="1016" w:type="dxa"/>
            <w:vAlign w:val="center"/>
          </w:tcPr>
          <w:p w14:paraId="5D35504B" w14:textId="7B86A71E" w:rsidR="006A3D88" w:rsidRPr="00C17726" w:rsidRDefault="00A2598E"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lastRenderedPageBreak/>
              <w:t>Ｄ</w:t>
            </w:r>
          </w:p>
        </w:tc>
        <w:tc>
          <w:tcPr>
            <w:tcW w:w="5774" w:type="dxa"/>
          </w:tcPr>
          <w:p w14:paraId="4346D117" w14:textId="4DBC6941" w:rsidR="006A3D88" w:rsidRPr="00C17726" w:rsidRDefault="006A3D88"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84D81" w:rsidRPr="00C17726">
              <w:rPr>
                <w:rFonts w:asciiTheme="majorEastAsia" w:eastAsiaTheme="majorEastAsia" w:hAnsiTheme="majorEastAsia" w:hint="eastAsia"/>
                <w:sz w:val="20"/>
                <w:szCs w:val="24"/>
              </w:rPr>
              <w:t>同意</w:t>
            </w:r>
            <w:r w:rsidRPr="00C17726">
              <w:rPr>
                <w:rFonts w:asciiTheme="majorEastAsia" w:eastAsiaTheme="majorEastAsia" w:hAnsiTheme="majorEastAsia" w:hint="eastAsia"/>
                <w:sz w:val="20"/>
                <w:szCs w:val="24"/>
              </w:rPr>
              <w:t>を受ける場合等に該当】</w:t>
            </w:r>
          </w:p>
          <w:p w14:paraId="265F42A9" w14:textId="2E5CE1DB" w:rsidR="006A3D88" w:rsidRPr="00C17726" w:rsidRDefault="006A3D88"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□研究計画書に必要な事項を記載すること</w:t>
            </w:r>
          </w:p>
          <w:p w14:paraId="339B10AD" w14:textId="501EBF26" w:rsidR="006A3D88" w:rsidRPr="00C17726" w:rsidRDefault="006A3D88" w:rsidP="006A3D88">
            <w:pPr>
              <w:pStyle w:val="ae"/>
              <w:spacing w:line="280" w:lineRule="exact"/>
              <w:ind w:leftChars="100" w:left="21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084D81" w:rsidRPr="00C17726">
              <w:rPr>
                <w:rFonts w:asciiTheme="majorEastAsia" w:eastAsiaTheme="majorEastAsia" w:hAnsiTheme="majorEastAsia" w:hint="eastAsia"/>
                <w:sz w:val="20"/>
                <w:szCs w:val="24"/>
              </w:rPr>
              <w:t>同意</w:t>
            </w:r>
            <w:r w:rsidRPr="00C17726">
              <w:rPr>
                <w:rFonts w:asciiTheme="majorEastAsia" w:eastAsiaTheme="majorEastAsia" w:hAnsiTheme="majorEastAsia" w:hint="eastAsia"/>
                <w:sz w:val="20"/>
                <w:szCs w:val="24"/>
              </w:rPr>
              <w:t>の内容</w:t>
            </w:r>
          </w:p>
          <w:p w14:paraId="61562596" w14:textId="09F925CC" w:rsidR="006A3D88" w:rsidRPr="00C17726" w:rsidRDefault="006A3D88" w:rsidP="00A0229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4030ED" w:rsidRPr="00C17726">
              <w:rPr>
                <w:rFonts w:asciiTheme="majorEastAsia" w:eastAsiaTheme="majorEastAsia" w:hAnsiTheme="majorEastAsia" w:hint="eastAsia"/>
                <w:sz w:val="20"/>
                <w:szCs w:val="24"/>
              </w:rPr>
              <w:t>同意</w:t>
            </w:r>
            <w:r w:rsidRPr="00C17726">
              <w:rPr>
                <w:rFonts w:asciiTheme="majorEastAsia" w:eastAsiaTheme="majorEastAsia" w:hAnsiTheme="majorEastAsia" w:hint="eastAsia"/>
                <w:sz w:val="20"/>
                <w:szCs w:val="24"/>
              </w:rPr>
              <w:t>を</w:t>
            </w:r>
            <w:r w:rsidR="00DE39D4" w:rsidRPr="00C17726">
              <w:rPr>
                <w:rFonts w:asciiTheme="majorEastAsia" w:eastAsiaTheme="majorEastAsia" w:hAnsiTheme="majorEastAsia" w:hint="eastAsia"/>
                <w:sz w:val="20"/>
                <w:szCs w:val="24"/>
              </w:rPr>
              <w:t>受け</w:t>
            </w:r>
            <w:r w:rsidR="00A02293" w:rsidRPr="00C17726">
              <w:rPr>
                <w:rFonts w:asciiTheme="majorEastAsia" w:eastAsiaTheme="majorEastAsia" w:hAnsiTheme="majorEastAsia" w:hint="eastAsia"/>
                <w:sz w:val="20"/>
                <w:szCs w:val="24"/>
              </w:rPr>
              <w:t>、</w:t>
            </w:r>
            <w:r w:rsidR="00DE39D4" w:rsidRPr="00C17726">
              <w:rPr>
                <w:rFonts w:asciiTheme="majorEastAsia" w:eastAsiaTheme="majorEastAsia" w:hAnsiTheme="majorEastAsia" w:hint="eastAsia"/>
                <w:sz w:val="20"/>
                <w:szCs w:val="24"/>
              </w:rPr>
              <w:t>当該同意に関する</w:t>
            </w:r>
            <w:r w:rsidR="00A02293" w:rsidRPr="00C17726">
              <w:rPr>
                <w:rFonts w:asciiTheme="majorEastAsia" w:eastAsiaTheme="majorEastAsia" w:hAnsiTheme="majorEastAsia" w:hint="eastAsia"/>
                <w:sz w:val="20"/>
                <w:szCs w:val="24"/>
              </w:rPr>
              <w:t>記録</w:t>
            </w:r>
            <w:r w:rsidR="00DE39D4" w:rsidRPr="00C17726">
              <w:rPr>
                <w:rFonts w:asciiTheme="majorEastAsia" w:eastAsiaTheme="majorEastAsia" w:hAnsiTheme="majorEastAsia" w:hint="eastAsia"/>
                <w:sz w:val="20"/>
                <w:szCs w:val="24"/>
              </w:rPr>
              <w:t>を作成</w:t>
            </w:r>
            <w:r w:rsidRPr="00C17726">
              <w:rPr>
                <w:rFonts w:asciiTheme="majorEastAsia" w:eastAsiaTheme="majorEastAsia" w:hAnsiTheme="majorEastAsia" w:hint="eastAsia"/>
                <w:sz w:val="20"/>
                <w:szCs w:val="24"/>
              </w:rPr>
              <w:t>すること</w:t>
            </w:r>
          </w:p>
        </w:tc>
        <w:tc>
          <w:tcPr>
            <w:tcW w:w="2568" w:type="dxa"/>
            <w:gridSpan w:val="2"/>
            <w:vAlign w:val="center"/>
          </w:tcPr>
          <w:p w14:paraId="63D79A38" w14:textId="55C958D7"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C1DE9">
              <w:rPr>
                <w:rFonts w:asciiTheme="majorEastAsia" w:eastAsiaTheme="majorEastAsia" w:hAnsiTheme="majorEastAsia" w:hint="eastAsia"/>
                <w:sz w:val="20"/>
                <w:szCs w:val="20"/>
                <w:highlight w:val="yellow"/>
              </w:rPr>
              <w:t>必要（本審査）</w:t>
            </w:r>
          </w:p>
        </w:tc>
      </w:tr>
    </w:tbl>
    <w:p w14:paraId="5CECB4D5" w14:textId="37D3DBA1" w:rsidR="00ED4F1F" w:rsidRPr="00C17726" w:rsidRDefault="00ED4F1F" w:rsidP="00A23ACC">
      <w:pPr>
        <w:pStyle w:val="ae"/>
        <w:ind w:leftChars="200" w:left="1020" w:hangingChars="300" w:hanging="6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（注）連結不可能匿名化された試料・情報及び連結可能匿名化された試料・情報の両方を用いている場合には、上記2-</w:t>
      </w:r>
      <w:r w:rsidRPr="00C17726">
        <w:rPr>
          <w:rFonts w:asciiTheme="majorEastAsia" w:eastAsiaTheme="majorEastAsia" w:hAnsiTheme="majorEastAsia"/>
          <w:sz w:val="20"/>
          <w:szCs w:val="20"/>
        </w:rPr>
        <w:t>1-5</w:t>
      </w:r>
      <w:r w:rsidRPr="00C17726">
        <w:rPr>
          <w:rFonts w:asciiTheme="majorEastAsia" w:eastAsiaTheme="majorEastAsia" w:hAnsiTheme="majorEastAsia" w:hint="eastAsia"/>
          <w:sz w:val="20"/>
          <w:szCs w:val="20"/>
        </w:rPr>
        <w:t>以降について、改めて確認を行う必要がある。</w:t>
      </w:r>
    </w:p>
    <w:p w14:paraId="39147587" w14:textId="362BB8D5" w:rsidR="00894E95" w:rsidRPr="00C17726" w:rsidRDefault="00894E95" w:rsidP="00ED4F1F">
      <w:pPr>
        <w:tabs>
          <w:tab w:val="left" w:pos="4410"/>
        </w:tabs>
      </w:pPr>
    </w:p>
    <w:p w14:paraId="062185E0" w14:textId="4F19A403" w:rsidR="000C13FF" w:rsidRDefault="004A51B6" w:rsidP="004A51B6">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【判定のためのガイダンス】</w:t>
      </w:r>
    </w:p>
    <w:tbl>
      <w:tblPr>
        <w:tblStyle w:val="a7"/>
        <w:tblpPr w:leftFromText="142" w:rightFromText="142" w:vertAnchor="text" w:horzAnchor="margin" w:tblpXSpec="center" w:tblpY="152"/>
        <w:tblW w:w="0" w:type="auto"/>
        <w:tblCellMar>
          <w:top w:w="28" w:type="dxa"/>
          <w:bottom w:w="28" w:type="dxa"/>
        </w:tblCellMar>
        <w:tblLook w:val="04A0" w:firstRow="1" w:lastRow="0" w:firstColumn="1" w:lastColumn="0" w:noHBand="0" w:noVBand="1"/>
      </w:tblPr>
      <w:tblGrid>
        <w:gridCol w:w="1024"/>
        <w:gridCol w:w="8505"/>
      </w:tblGrid>
      <w:tr w:rsidR="000C13FF" w:rsidRPr="00C17726" w14:paraId="1A87AECF" w14:textId="77777777" w:rsidTr="000C13FF">
        <w:tc>
          <w:tcPr>
            <w:tcW w:w="1024" w:type="dxa"/>
            <w:shd w:val="clear" w:color="auto" w:fill="FBD4B4" w:themeFill="accent6" w:themeFillTint="66"/>
          </w:tcPr>
          <w:p w14:paraId="1DE4F5DE" w14:textId="77777777" w:rsidR="000C13FF" w:rsidRPr="00C17726" w:rsidRDefault="000C13FF" w:rsidP="000C13FF">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73B8FB25" w14:textId="77777777" w:rsidR="000C13FF" w:rsidRPr="00C17726" w:rsidRDefault="000C13FF" w:rsidP="000C13FF">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ガイダンス</w:t>
            </w:r>
          </w:p>
        </w:tc>
      </w:tr>
      <w:tr w:rsidR="000C13FF" w:rsidRPr="00C17726" w14:paraId="5BD0B2AD" w14:textId="77777777" w:rsidTr="000C13FF">
        <w:trPr>
          <w:trHeight w:val="457"/>
        </w:trPr>
        <w:tc>
          <w:tcPr>
            <w:tcW w:w="1024" w:type="dxa"/>
            <w:vAlign w:val="center"/>
          </w:tcPr>
          <w:p w14:paraId="6249F21F" w14:textId="77777777" w:rsidR="000C13FF" w:rsidRPr="00C17726" w:rsidRDefault="000C13FF" w:rsidP="000C13FF">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sz w:val="20"/>
                <w:szCs w:val="20"/>
              </w:rPr>
              <w:t>2-1-3</w:t>
            </w:r>
          </w:p>
        </w:tc>
        <w:tc>
          <w:tcPr>
            <w:tcW w:w="8505" w:type="dxa"/>
            <w:vAlign w:val="center"/>
          </w:tcPr>
          <w:p w14:paraId="49DA6E92" w14:textId="77777777" w:rsidR="000C13FF" w:rsidRPr="00C17726" w:rsidRDefault="000C13FF" w:rsidP="000C13FF">
            <w:pPr>
              <w:pStyle w:val="ae"/>
              <w:snapToGrid w:val="0"/>
              <w:ind w:leftChars="0" w:left="34"/>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対応表が作成されていないとは、匿名化するに当たって対応表が作成されなかった場合（作成されたが破棄した場合も含む）を指す。</w:t>
            </w:r>
          </w:p>
        </w:tc>
      </w:tr>
      <w:tr w:rsidR="000C13FF" w:rsidRPr="00C17726" w14:paraId="313FA0F4" w14:textId="77777777" w:rsidTr="000C13FF">
        <w:trPr>
          <w:trHeight w:val="457"/>
        </w:trPr>
        <w:tc>
          <w:tcPr>
            <w:tcW w:w="1024" w:type="dxa"/>
            <w:vAlign w:val="center"/>
          </w:tcPr>
          <w:p w14:paraId="7063764E" w14:textId="77777777" w:rsidR="000C13FF" w:rsidRPr="00C17726" w:rsidRDefault="000C13FF" w:rsidP="000C13FF">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-3</w:t>
            </w:r>
          </w:p>
          <w:p w14:paraId="32BE77E9" w14:textId="77777777" w:rsidR="000C13FF" w:rsidRPr="00C17726" w:rsidRDefault="000C13FF" w:rsidP="000C13FF">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又は</w:t>
            </w:r>
          </w:p>
          <w:p w14:paraId="500AFCEF" w14:textId="77777777" w:rsidR="000C13FF" w:rsidRPr="00C17726" w:rsidRDefault="000C13FF" w:rsidP="000C13FF">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2-1-</w:t>
            </w:r>
            <w:r w:rsidRPr="00C17726">
              <w:rPr>
                <w:rFonts w:asciiTheme="majorEastAsia" w:eastAsiaTheme="majorEastAsia" w:hAnsiTheme="majorEastAsia"/>
                <w:sz w:val="20"/>
                <w:szCs w:val="20"/>
              </w:rPr>
              <w:t>6</w:t>
            </w:r>
          </w:p>
        </w:tc>
        <w:tc>
          <w:tcPr>
            <w:tcW w:w="8505" w:type="dxa"/>
            <w:vAlign w:val="center"/>
          </w:tcPr>
          <w:p w14:paraId="50964E1D" w14:textId="77777777" w:rsidR="000C13FF" w:rsidRPr="00C17726" w:rsidRDefault="000C13FF" w:rsidP="000C13FF">
            <w:pPr>
              <w:spacing w:line="240" w:lineRule="exac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例えば、研究に用いる情報に「個人識別符号</w:t>
            </w:r>
            <w:r>
              <w:rPr>
                <w:rFonts w:asciiTheme="majorEastAsia" w:eastAsiaTheme="majorEastAsia" w:hAnsiTheme="majorEastAsia" w:hint="eastAsia"/>
                <w:sz w:val="20"/>
                <w:szCs w:val="20"/>
              </w:rPr>
              <w:t>（ゲノムデータ等）</w:t>
            </w:r>
            <w:r w:rsidRPr="00C17726">
              <w:rPr>
                <w:rFonts w:asciiTheme="majorEastAsia" w:eastAsiaTheme="majorEastAsia" w:hAnsiTheme="majorEastAsia" w:hint="eastAsia"/>
                <w:sz w:val="20"/>
                <w:szCs w:val="20"/>
              </w:rPr>
              <w:t>」が含まれている場合は、「匿名化されているもの（特定の個人を識別することができないものに限る。）」には該当しない。</w:t>
            </w:r>
          </w:p>
        </w:tc>
      </w:tr>
    </w:tbl>
    <w:p w14:paraId="7C815C69" w14:textId="77777777" w:rsidR="000C13FF" w:rsidRDefault="000C13FF" w:rsidP="004A51B6">
      <w:pPr>
        <w:rPr>
          <w:rFonts w:asciiTheme="majorEastAsia" w:eastAsiaTheme="majorEastAsia" w:hAnsiTheme="majorEastAsia"/>
          <w:sz w:val="24"/>
          <w:szCs w:val="24"/>
        </w:rPr>
      </w:pPr>
    </w:p>
    <w:tbl>
      <w:tblPr>
        <w:tblStyle w:val="1"/>
        <w:tblpPr w:leftFromText="142" w:rightFromText="142" w:vertAnchor="text" w:horzAnchor="margin" w:tblpXSpec="center" w:tblpY="785"/>
        <w:tblW w:w="0" w:type="auto"/>
        <w:tblCellMar>
          <w:top w:w="28" w:type="dxa"/>
          <w:bottom w:w="28" w:type="dxa"/>
        </w:tblCellMar>
        <w:tblLook w:val="04A0" w:firstRow="1" w:lastRow="0" w:firstColumn="1" w:lastColumn="0" w:noHBand="0" w:noVBand="1"/>
      </w:tblPr>
      <w:tblGrid>
        <w:gridCol w:w="959"/>
        <w:gridCol w:w="8570"/>
      </w:tblGrid>
      <w:tr w:rsidR="000C13FF" w:rsidRPr="000C13FF" w14:paraId="7822C976" w14:textId="77777777" w:rsidTr="00B15694">
        <w:tc>
          <w:tcPr>
            <w:tcW w:w="959" w:type="dxa"/>
            <w:shd w:val="clear" w:color="auto" w:fill="B8CCE4" w:themeFill="accent1" w:themeFillTint="66"/>
          </w:tcPr>
          <w:p w14:paraId="6D1E36C2" w14:textId="77777777" w:rsidR="000C13FF" w:rsidRPr="000C13FF" w:rsidRDefault="000C13FF" w:rsidP="000C13FF">
            <w:pPr>
              <w:spacing w:line="240" w:lineRule="exact"/>
              <w:jc w:val="center"/>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結果</w:t>
            </w:r>
          </w:p>
        </w:tc>
        <w:tc>
          <w:tcPr>
            <w:tcW w:w="8570" w:type="dxa"/>
            <w:shd w:val="clear" w:color="auto" w:fill="B8CCE4" w:themeFill="accent1" w:themeFillTint="66"/>
            <w:vAlign w:val="center"/>
          </w:tcPr>
          <w:p w14:paraId="3B279242" w14:textId="77777777" w:rsidR="000C13FF" w:rsidRPr="000C13FF" w:rsidRDefault="000C13FF" w:rsidP="000C13FF">
            <w:pPr>
              <w:spacing w:line="240" w:lineRule="exact"/>
              <w:jc w:val="center"/>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補足説明</w:t>
            </w:r>
          </w:p>
        </w:tc>
      </w:tr>
      <w:tr w:rsidR="000C13FF" w:rsidRPr="000C13FF" w14:paraId="7535A489" w14:textId="77777777" w:rsidTr="00B15694">
        <w:trPr>
          <w:trHeight w:val="457"/>
        </w:trPr>
        <w:tc>
          <w:tcPr>
            <w:tcW w:w="959" w:type="dxa"/>
            <w:vAlign w:val="center"/>
          </w:tcPr>
          <w:p w14:paraId="6997ABC0" w14:textId="77777777" w:rsidR="000C13FF" w:rsidRPr="000C13FF" w:rsidRDefault="000C13FF" w:rsidP="000C13FF">
            <w:pPr>
              <w:spacing w:line="240" w:lineRule="exact"/>
              <w:jc w:val="center"/>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Ｂ/Ｃ</w:t>
            </w:r>
          </w:p>
        </w:tc>
        <w:tc>
          <w:tcPr>
            <w:tcW w:w="8570" w:type="dxa"/>
            <w:vAlign w:val="center"/>
          </w:tcPr>
          <w:p w14:paraId="7AA4D690" w14:textId="77777777" w:rsidR="000C13FF" w:rsidRPr="000C13FF" w:rsidRDefault="000C13FF" w:rsidP="000C13FF">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研究者等に通知し、又は公開すべき事項は以下のとおり。</w:t>
            </w:r>
          </w:p>
          <w:p w14:paraId="20C84F25" w14:textId="77777777" w:rsidR="000C13FF" w:rsidRPr="000C13FF" w:rsidRDefault="000C13FF" w:rsidP="000C13FF">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①試料・情報の利用目的及び利用方法（他の機関へ提供される場合はその方法を含む）</w:t>
            </w:r>
          </w:p>
          <w:p w14:paraId="3F910972" w14:textId="77777777" w:rsidR="000C13FF" w:rsidRPr="000C13FF" w:rsidRDefault="000C13FF" w:rsidP="000C13FF">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②利用し、提供する試料・情報の項目</w:t>
            </w:r>
          </w:p>
          <w:p w14:paraId="3A242D6F" w14:textId="77777777" w:rsidR="000C13FF" w:rsidRPr="000C13FF" w:rsidRDefault="000C13FF" w:rsidP="000C13FF">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③利用する者の範囲（当該研究を実施する全ての共同研究機関の名称</w:t>
            </w:r>
            <w:r w:rsidRPr="000C13FF">
              <w:rPr>
                <w:rFonts w:asciiTheme="majorEastAsia" w:eastAsiaTheme="majorEastAsia" w:hAnsiTheme="majorEastAsia" w:hint="eastAsia"/>
                <w:sz w:val="20"/>
                <w:szCs w:val="20"/>
                <w:u w:val="single"/>
              </w:rPr>
              <w:t>及び</w:t>
            </w:r>
            <w:r w:rsidRPr="000C13FF">
              <w:rPr>
                <w:rFonts w:asciiTheme="majorEastAsia" w:eastAsiaTheme="majorEastAsia" w:hAnsiTheme="majorEastAsia" w:hint="eastAsia"/>
                <w:sz w:val="20"/>
                <w:szCs w:val="20"/>
              </w:rPr>
              <w:t>研究責任者の氏名）</w:t>
            </w:r>
          </w:p>
          <w:p w14:paraId="18EFDF0E" w14:textId="77777777" w:rsidR="000C13FF" w:rsidRPr="000C13FF" w:rsidRDefault="000C13FF" w:rsidP="000C13FF">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④試料・情報の管理について責任を有する者の氏名又は名称</w:t>
            </w:r>
          </w:p>
          <w:p w14:paraId="454CECDC" w14:textId="77777777" w:rsidR="000C13FF" w:rsidRPr="000C13FF" w:rsidRDefault="000C13FF" w:rsidP="000C13FF">
            <w:pPr>
              <w:spacing w:line="240" w:lineRule="exact"/>
              <w:ind w:firstLineChars="100" w:firstLine="200"/>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◯自施設で研究を行う場合：研究責任者の氏名</w:t>
            </w:r>
          </w:p>
          <w:p w14:paraId="3327866B" w14:textId="77777777" w:rsidR="000C13FF" w:rsidRPr="000C13FF" w:rsidRDefault="000C13FF" w:rsidP="000C13FF">
            <w:pPr>
              <w:spacing w:line="240" w:lineRule="exact"/>
              <w:ind w:firstLineChars="100" w:firstLine="200"/>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◯他施設で共同研究を行う場合：全ての共同研究機関を代表する１つの研究機関の名称又は</w:t>
            </w:r>
          </w:p>
          <w:p w14:paraId="0E5C9030" w14:textId="77777777" w:rsidR="000C13FF" w:rsidRPr="000C13FF" w:rsidRDefault="000C13FF" w:rsidP="000C13FF">
            <w:pPr>
              <w:spacing w:line="240" w:lineRule="exact"/>
              <w:ind w:firstLineChars="200" w:firstLine="400"/>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その機関に所属する研究責任者の氏名</w:t>
            </w:r>
          </w:p>
          <w:p w14:paraId="101448B3" w14:textId="12D00966" w:rsidR="000C13FF" w:rsidRPr="000C13FF" w:rsidRDefault="008B117E" w:rsidP="008B117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※詳細は倫理委員会ホームページ掲載の</w:t>
            </w:r>
            <w:r w:rsidRPr="00C17726">
              <w:rPr>
                <w:rFonts w:asciiTheme="majorEastAsia" w:eastAsiaTheme="majorEastAsia" w:hAnsiTheme="majorEastAsia" w:hint="eastAsia"/>
                <w:sz w:val="20"/>
                <w:szCs w:val="20"/>
              </w:rPr>
              <w:t>「経過措置等に関する</w:t>
            </w:r>
            <w:r w:rsidRPr="00C17726">
              <w:rPr>
                <w:rFonts w:asciiTheme="majorEastAsia" w:eastAsiaTheme="majorEastAsia" w:hAnsiTheme="majorEastAsia" w:hint="eastAsia"/>
                <w:sz w:val="20"/>
                <w:szCs w:val="24"/>
              </w:rPr>
              <w:t>Ｑ＆Ａ集</w:t>
            </w:r>
            <w:r>
              <w:rPr>
                <w:rFonts w:asciiTheme="majorEastAsia" w:eastAsiaTheme="majorEastAsia" w:hAnsiTheme="majorEastAsia" w:hint="eastAsia"/>
                <w:sz w:val="20"/>
                <w:szCs w:val="24"/>
              </w:rPr>
              <w:t xml:space="preserve"> Ｑ13</w:t>
            </w:r>
            <w:r w:rsidRPr="00C17726">
              <w:rPr>
                <w:rFonts w:asciiTheme="majorEastAsia" w:eastAsiaTheme="majorEastAsia" w:hAnsiTheme="majorEastAsia" w:hint="eastAsia"/>
                <w:sz w:val="20"/>
                <w:szCs w:val="20"/>
              </w:rPr>
              <w:t>」を参照）</w:t>
            </w:r>
          </w:p>
        </w:tc>
      </w:tr>
    </w:tbl>
    <w:p w14:paraId="25F60DBD" w14:textId="77777777" w:rsidR="000C13FF" w:rsidRPr="000C13FF" w:rsidRDefault="000C13FF" w:rsidP="000C13FF">
      <w:pPr>
        <w:widowControl/>
        <w:jc w:val="left"/>
        <w:rPr>
          <w:rFonts w:asciiTheme="majorEastAsia" w:eastAsiaTheme="majorEastAsia" w:hAnsiTheme="majorEastAsia"/>
          <w:sz w:val="24"/>
          <w:szCs w:val="20"/>
        </w:rPr>
      </w:pPr>
    </w:p>
    <w:p w14:paraId="6B79C9C6" w14:textId="77777777" w:rsidR="000C13FF" w:rsidRPr="000C13FF" w:rsidRDefault="000C13FF" w:rsidP="000C13FF">
      <w:pPr>
        <w:widowControl/>
        <w:jc w:val="left"/>
        <w:rPr>
          <w:rFonts w:asciiTheme="majorEastAsia" w:eastAsiaTheme="majorEastAsia" w:hAnsiTheme="majorEastAsia"/>
          <w:sz w:val="24"/>
          <w:szCs w:val="20"/>
        </w:rPr>
      </w:pPr>
      <w:r w:rsidRPr="000C13FF">
        <w:rPr>
          <w:rFonts w:asciiTheme="majorEastAsia" w:eastAsiaTheme="majorEastAsia" w:hAnsiTheme="majorEastAsia" w:hint="eastAsia"/>
          <w:sz w:val="24"/>
          <w:szCs w:val="20"/>
        </w:rPr>
        <w:t>《補足説明》</w:t>
      </w:r>
    </w:p>
    <w:p w14:paraId="5E44F8CC" w14:textId="523D2C63" w:rsidR="000C13FF" w:rsidRPr="00C17726" w:rsidRDefault="000C13FF" w:rsidP="004A51B6">
      <w:pPr>
        <w:rPr>
          <w:rFonts w:asciiTheme="majorEastAsia" w:eastAsiaTheme="majorEastAsia" w:hAnsiTheme="majorEastAsia"/>
          <w:sz w:val="24"/>
          <w:szCs w:val="24"/>
        </w:rPr>
      </w:pPr>
    </w:p>
    <w:p w14:paraId="50F3C4C0" w14:textId="3A3EA106" w:rsidR="00CC5596" w:rsidRDefault="00CC5596">
      <w:pPr>
        <w:widowControl/>
        <w:jc w:val="left"/>
        <w:rPr>
          <w:rFonts w:asciiTheme="majorEastAsia" w:eastAsiaTheme="majorEastAsia" w:hAnsiTheme="majorEastAsia"/>
          <w:b/>
          <w:sz w:val="24"/>
          <w:szCs w:val="20"/>
        </w:rPr>
      </w:pPr>
    </w:p>
    <w:p w14:paraId="25B5E56D" w14:textId="0F0ECC14" w:rsidR="000C13FF" w:rsidRDefault="000C13FF">
      <w:pPr>
        <w:widowControl/>
        <w:jc w:val="left"/>
        <w:rPr>
          <w:rFonts w:asciiTheme="majorEastAsia" w:eastAsiaTheme="majorEastAsia" w:hAnsiTheme="majorEastAsia"/>
          <w:b/>
          <w:sz w:val="24"/>
          <w:szCs w:val="20"/>
        </w:rPr>
      </w:pPr>
      <w:r>
        <w:rPr>
          <w:rFonts w:asciiTheme="majorEastAsia" w:eastAsiaTheme="majorEastAsia" w:hAnsiTheme="majorEastAsia"/>
          <w:b/>
          <w:sz w:val="24"/>
          <w:szCs w:val="20"/>
        </w:rPr>
        <w:br w:type="page"/>
      </w:r>
    </w:p>
    <w:p w14:paraId="4FF42ED0" w14:textId="3E174AF0" w:rsidR="00A2598E" w:rsidRPr="00C17726" w:rsidRDefault="00986197" w:rsidP="00A2598E">
      <w:pPr>
        <w:pStyle w:val="ae"/>
        <w:ind w:leftChars="0" w:left="0"/>
        <w:rPr>
          <w:rFonts w:asciiTheme="majorEastAsia" w:eastAsiaTheme="majorEastAsia" w:hAnsiTheme="majorEastAsia"/>
          <w:sz w:val="24"/>
          <w:szCs w:val="20"/>
        </w:rPr>
      </w:pPr>
      <w:r w:rsidRPr="00C17726">
        <w:rPr>
          <w:rFonts w:asciiTheme="majorEastAsia" w:eastAsiaTheme="majorEastAsia" w:hAnsiTheme="majorEastAsia" w:hint="eastAsia"/>
          <w:b/>
          <w:sz w:val="24"/>
          <w:szCs w:val="20"/>
          <w:u w:val="single"/>
        </w:rPr>
        <w:lastRenderedPageBreak/>
        <w:t>他</w:t>
      </w:r>
      <w:r w:rsidR="00A4081F" w:rsidRPr="00C17726">
        <w:rPr>
          <w:rFonts w:asciiTheme="majorEastAsia" w:eastAsiaTheme="majorEastAsia" w:hAnsiTheme="majorEastAsia" w:hint="eastAsia"/>
          <w:b/>
          <w:sz w:val="24"/>
          <w:szCs w:val="20"/>
          <w:u w:val="single"/>
        </w:rPr>
        <w:t>の研究</w:t>
      </w:r>
      <w:r w:rsidR="00A2598E" w:rsidRPr="00C17726">
        <w:rPr>
          <w:rFonts w:asciiTheme="majorEastAsia" w:eastAsiaTheme="majorEastAsia" w:hAnsiTheme="majorEastAsia" w:hint="eastAsia"/>
          <w:b/>
          <w:sz w:val="24"/>
          <w:szCs w:val="20"/>
          <w:u w:val="single"/>
        </w:rPr>
        <w:t>を行う</w:t>
      </w:r>
      <w:r w:rsidRPr="00C17726">
        <w:rPr>
          <w:rFonts w:asciiTheme="majorEastAsia" w:eastAsiaTheme="majorEastAsia" w:hAnsiTheme="majorEastAsia" w:hint="eastAsia"/>
          <w:b/>
          <w:sz w:val="24"/>
          <w:szCs w:val="20"/>
          <w:u w:val="single"/>
        </w:rPr>
        <w:t>機関</w:t>
      </w:r>
      <w:r w:rsidR="00A4081F" w:rsidRPr="00C17726">
        <w:rPr>
          <w:rFonts w:asciiTheme="majorEastAsia" w:eastAsiaTheme="majorEastAsia" w:hAnsiTheme="majorEastAsia" w:hint="eastAsia"/>
          <w:b/>
          <w:sz w:val="24"/>
          <w:szCs w:val="20"/>
          <w:u w:val="single"/>
        </w:rPr>
        <w:t>に</w:t>
      </w:r>
      <w:r w:rsidR="00A2598E" w:rsidRPr="00C17726">
        <w:rPr>
          <w:rFonts w:asciiTheme="majorEastAsia" w:eastAsiaTheme="majorEastAsia" w:hAnsiTheme="majorEastAsia" w:hint="eastAsia"/>
          <w:b/>
          <w:sz w:val="24"/>
          <w:szCs w:val="20"/>
          <w:u w:val="single"/>
        </w:rPr>
        <w:t>ヒトゲノム・遺伝子解析研究に用いるために</w:t>
      </w:r>
      <w:r w:rsidR="00E0165A">
        <w:rPr>
          <w:rFonts w:asciiTheme="majorEastAsia" w:eastAsiaTheme="majorEastAsia" w:hAnsiTheme="majorEastAsia" w:hint="eastAsia"/>
          <w:b/>
          <w:sz w:val="24"/>
          <w:szCs w:val="20"/>
          <w:u w:val="single"/>
        </w:rPr>
        <w:t>既存試料・情報の</w:t>
      </w:r>
      <w:r w:rsidRPr="00C17726">
        <w:rPr>
          <w:rFonts w:asciiTheme="majorEastAsia" w:eastAsiaTheme="majorEastAsia" w:hAnsiTheme="majorEastAsia" w:hint="eastAsia"/>
          <w:b/>
          <w:sz w:val="24"/>
          <w:szCs w:val="20"/>
          <w:u w:val="single"/>
        </w:rPr>
        <w:t>提供</w:t>
      </w:r>
      <w:r w:rsidR="00E0165A">
        <w:rPr>
          <w:rFonts w:asciiTheme="majorEastAsia" w:eastAsiaTheme="majorEastAsia" w:hAnsiTheme="majorEastAsia" w:hint="eastAsia"/>
          <w:b/>
          <w:sz w:val="24"/>
          <w:szCs w:val="20"/>
          <w:u w:val="single"/>
        </w:rPr>
        <w:t>を行う</w:t>
      </w:r>
      <w:r w:rsidR="00A4081F" w:rsidRPr="00C17726">
        <w:rPr>
          <w:rFonts w:asciiTheme="majorEastAsia" w:eastAsiaTheme="majorEastAsia" w:hAnsiTheme="majorEastAsia" w:hint="eastAsia"/>
          <w:b/>
          <w:sz w:val="24"/>
          <w:szCs w:val="20"/>
          <w:u w:val="single"/>
        </w:rPr>
        <w:t>場合</w:t>
      </w:r>
      <w:r w:rsidR="005E22AF">
        <w:rPr>
          <w:rFonts w:asciiTheme="majorEastAsia" w:eastAsiaTheme="majorEastAsia" w:hAnsiTheme="majorEastAsia" w:hint="eastAsia"/>
          <w:b/>
          <w:sz w:val="24"/>
          <w:szCs w:val="20"/>
          <w:u w:val="single"/>
        </w:rPr>
        <w:t>（</w:t>
      </w:r>
      <w:r w:rsidR="005E22AF" w:rsidRPr="00C17726">
        <w:rPr>
          <w:rFonts w:asciiTheme="majorEastAsia" w:eastAsiaTheme="majorEastAsia" w:hAnsiTheme="majorEastAsia" w:hint="eastAsia"/>
          <w:b/>
          <w:sz w:val="24"/>
          <w:szCs w:val="20"/>
          <w:u w:val="single"/>
        </w:rPr>
        <w:t>第５の15⑵</w:t>
      </w:r>
      <w:r w:rsidR="005E22AF">
        <w:rPr>
          <w:rFonts w:asciiTheme="majorEastAsia" w:eastAsiaTheme="majorEastAsia" w:hAnsiTheme="majorEastAsia" w:hint="eastAsia"/>
          <w:b/>
          <w:sz w:val="24"/>
          <w:szCs w:val="20"/>
          <w:u w:val="single"/>
        </w:rPr>
        <w:t>）</w:t>
      </w:r>
    </w:p>
    <w:p w14:paraId="0438AD7C" w14:textId="2E2B6874" w:rsidR="00343788" w:rsidRPr="005E22AF" w:rsidRDefault="00343788" w:rsidP="001A63B5">
      <w:pPr>
        <w:pStyle w:val="ae"/>
        <w:ind w:leftChars="0" w:left="0"/>
        <w:rPr>
          <w:rFonts w:asciiTheme="majorEastAsia" w:eastAsiaTheme="majorEastAsia" w:hAnsiTheme="majorEastAsia"/>
          <w:b/>
          <w:sz w:val="24"/>
          <w:szCs w:val="20"/>
          <w:u w:val="single"/>
        </w:rPr>
      </w:pPr>
    </w:p>
    <w:p w14:paraId="538F788F" w14:textId="5252FD03" w:rsidR="00343788" w:rsidRPr="00C17726" w:rsidRDefault="00343788" w:rsidP="00343788">
      <w:pPr>
        <w:pStyle w:val="ae"/>
        <w:ind w:leftChars="0" w:left="0"/>
      </w:pPr>
      <w:r w:rsidRPr="00C17726">
        <w:rPr>
          <w:rFonts w:asciiTheme="majorEastAsia" w:eastAsiaTheme="majorEastAsia" w:hAnsiTheme="majorEastAsia" w:hint="eastAsia"/>
          <w:sz w:val="24"/>
          <w:szCs w:val="24"/>
        </w:rPr>
        <w:t>【判定フロー】No.2-</w:t>
      </w:r>
      <w:r w:rsidR="00492F48" w:rsidRPr="00C17726">
        <w:rPr>
          <w:rFonts w:asciiTheme="majorEastAsia" w:eastAsiaTheme="majorEastAsia" w:hAnsiTheme="majorEastAsia"/>
          <w:sz w:val="24"/>
          <w:szCs w:val="24"/>
        </w:rPr>
        <w:t>2</w:t>
      </w:r>
      <w:r w:rsidRPr="00C17726">
        <w:rPr>
          <w:rFonts w:asciiTheme="majorEastAsia" w:eastAsiaTheme="majorEastAsia" w:hAnsiTheme="majorEastAsia" w:hint="eastAsia"/>
          <w:sz w:val="24"/>
          <w:szCs w:val="24"/>
        </w:rPr>
        <w:t>-1からスタートすること</w:t>
      </w:r>
    </w:p>
    <w:tbl>
      <w:tblPr>
        <w:tblStyle w:val="a7"/>
        <w:tblW w:w="0" w:type="auto"/>
        <w:tblInd w:w="392" w:type="dxa"/>
        <w:tblLook w:val="04A0" w:firstRow="1" w:lastRow="0" w:firstColumn="1" w:lastColumn="0" w:noHBand="0" w:noVBand="1"/>
      </w:tblPr>
      <w:tblGrid>
        <w:gridCol w:w="1116"/>
        <w:gridCol w:w="5799"/>
        <w:gridCol w:w="1048"/>
        <w:gridCol w:w="1518"/>
        <w:gridCol w:w="7"/>
      </w:tblGrid>
      <w:tr w:rsidR="00894E95" w:rsidRPr="00C17726" w14:paraId="656D5678" w14:textId="77777777" w:rsidTr="00B83174">
        <w:tc>
          <w:tcPr>
            <w:tcW w:w="1116" w:type="dxa"/>
            <w:shd w:val="clear" w:color="auto" w:fill="DBE5F1" w:themeFill="accent1" w:themeFillTint="33"/>
            <w:tcMar>
              <w:top w:w="28" w:type="dxa"/>
              <w:bottom w:w="28" w:type="dxa"/>
            </w:tcMar>
            <w:vAlign w:val="center"/>
          </w:tcPr>
          <w:p w14:paraId="1CEDA2D5" w14:textId="3ADBDE4B" w:rsidR="00894E95" w:rsidRPr="00C17726" w:rsidRDefault="00894E95" w:rsidP="00894E95">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5799" w:type="dxa"/>
            <w:shd w:val="clear" w:color="auto" w:fill="DBE5F1" w:themeFill="accent1" w:themeFillTint="33"/>
            <w:tcMar>
              <w:top w:w="28" w:type="dxa"/>
              <w:bottom w:w="28" w:type="dxa"/>
            </w:tcMar>
            <w:vAlign w:val="center"/>
          </w:tcPr>
          <w:p w14:paraId="638C861D" w14:textId="77777777" w:rsidR="00894E95" w:rsidRPr="00C17726" w:rsidRDefault="00894E95" w:rsidP="00894E95">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21020458" w14:textId="77777777" w:rsidR="00894E95" w:rsidRPr="00C17726" w:rsidRDefault="00894E95" w:rsidP="00894E95">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A7441B" w:rsidRPr="00C17726" w14:paraId="4C75C48D" w14:textId="77777777" w:rsidTr="00B83174">
        <w:tc>
          <w:tcPr>
            <w:tcW w:w="1116" w:type="dxa"/>
            <w:tcMar>
              <w:top w:w="28" w:type="dxa"/>
              <w:bottom w:w="28" w:type="dxa"/>
            </w:tcMar>
            <w:vAlign w:val="center"/>
          </w:tcPr>
          <w:p w14:paraId="63F8E7C3" w14:textId="79D7D836" w:rsidR="00A7441B" w:rsidRPr="00C17726" w:rsidRDefault="00A7441B" w:rsidP="005B616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5B6168"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5B6168" w:rsidRPr="00C17726">
              <w:rPr>
                <w:rFonts w:asciiTheme="majorEastAsia" w:eastAsiaTheme="majorEastAsia" w:hAnsiTheme="majorEastAsia"/>
                <w:sz w:val="20"/>
                <w:szCs w:val="20"/>
              </w:rPr>
              <w:t>1</w:t>
            </w:r>
          </w:p>
        </w:tc>
        <w:tc>
          <w:tcPr>
            <w:tcW w:w="5799" w:type="dxa"/>
            <w:tcMar>
              <w:top w:w="28" w:type="dxa"/>
              <w:bottom w:w="28" w:type="dxa"/>
            </w:tcMar>
            <w:vAlign w:val="center"/>
          </w:tcPr>
          <w:p w14:paraId="5EE01CEC" w14:textId="29663095" w:rsidR="00A7441B" w:rsidRPr="00C17726" w:rsidRDefault="00A7441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w:t>
            </w:r>
            <w:r w:rsidR="000659EF" w:rsidRPr="00C17726">
              <w:rPr>
                <w:rFonts w:asciiTheme="majorEastAsia" w:eastAsiaTheme="majorEastAsia" w:hAnsiTheme="majorEastAsia" w:hint="eastAsia"/>
                <w:sz w:val="20"/>
                <w:szCs w:val="20"/>
              </w:rPr>
              <w:t>５</w:t>
            </w:r>
            <w:r w:rsidRPr="00C17726">
              <w:rPr>
                <w:rFonts w:asciiTheme="majorEastAsia" w:eastAsiaTheme="majorEastAsia" w:hAnsiTheme="majorEastAsia" w:hint="eastAsia"/>
                <w:sz w:val="20"/>
                <w:szCs w:val="20"/>
              </w:rPr>
              <w:t>月30日以降に既存試料・情報の提供を行う</w:t>
            </w:r>
          </w:p>
        </w:tc>
        <w:tc>
          <w:tcPr>
            <w:tcW w:w="1048" w:type="dxa"/>
            <w:tcBorders>
              <w:right w:val="nil"/>
            </w:tcBorders>
            <w:tcMar>
              <w:top w:w="28" w:type="dxa"/>
              <w:bottom w:w="28" w:type="dxa"/>
            </w:tcMar>
            <w:vAlign w:val="center"/>
          </w:tcPr>
          <w:p w14:paraId="6AE7CAFE" w14:textId="77777777" w:rsidR="00A7441B" w:rsidRPr="00C17726" w:rsidRDefault="00A7441B"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6C277F4" w14:textId="59635BB2" w:rsidR="00A7441B" w:rsidRPr="00C17726" w:rsidRDefault="00A7441B"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3C1AB62" w14:textId="3FC8C1B1" w:rsidR="00A7441B" w:rsidRPr="00C17726" w:rsidRDefault="00A7441B"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5B6168"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5B6168"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へ</w:t>
            </w:r>
          </w:p>
          <w:p w14:paraId="7D80ACE5" w14:textId="13BB7E91" w:rsidR="00A7441B" w:rsidRPr="00C17726" w:rsidRDefault="00A7441B" w:rsidP="00A7441B">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Ａ</w:t>
            </w:r>
          </w:p>
        </w:tc>
      </w:tr>
      <w:tr w:rsidR="00A7441B" w:rsidRPr="00C17726" w14:paraId="1C27AD5B" w14:textId="77777777" w:rsidTr="00B83174">
        <w:tc>
          <w:tcPr>
            <w:tcW w:w="1116" w:type="dxa"/>
            <w:tcMar>
              <w:top w:w="28" w:type="dxa"/>
              <w:bottom w:w="28" w:type="dxa"/>
            </w:tcMar>
            <w:vAlign w:val="center"/>
          </w:tcPr>
          <w:p w14:paraId="5FC7B1A3" w14:textId="00833E11" w:rsidR="00A7441B" w:rsidRPr="00C17726" w:rsidRDefault="00A7441B" w:rsidP="005B616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5B6168"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5B6168" w:rsidRPr="00C17726">
              <w:rPr>
                <w:rFonts w:asciiTheme="majorEastAsia" w:eastAsiaTheme="majorEastAsia" w:hAnsiTheme="majorEastAsia"/>
                <w:sz w:val="20"/>
                <w:szCs w:val="20"/>
              </w:rPr>
              <w:t>2</w:t>
            </w:r>
          </w:p>
        </w:tc>
        <w:tc>
          <w:tcPr>
            <w:tcW w:w="5799" w:type="dxa"/>
            <w:tcMar>
              <w:top w:w="28" w:type="dxa"/>
              <w:bottom w:w="28" w:type="dxa"/>
            </w:tcMar>
            <w:vAlign w:val="center"/>
          </w:tcPr>
          <w:p w14:paraId="0AF6A55E" w14:textId="7440629C" w:rsidR="00A7441B" w:rsidRPr="00C17726" w:rsidRDefault="00A7441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w:t>
            </w:r>
            <w:r w:rsidR="00587554" w:rsidRPr="00C17726">
              <w:rPr>
                <w:rFonts w:asciiTheme="majorEastAsia" w:eastAsiaTheme="majorEastAsia" w:hAnsiTheme="majorEastAsia" w:hint="eastAsia"/>
                <w:sz w:val="20"/>
                <w:szCs w:val="20"/>
              </w:rPr>
              <w:t>提供者又は代諾者等</w:t>
            </w:r>
            <w:r w:rsidRPr="00C17726">
              <w:rPr>
                <w:rFonts w:asciiTheme="majorEastAsia" w:eastAsiaTheme="majorEastAsia" w:hAnsiTheme="majorEastAsia" w:hint="eastAsia"/>
                <w:sz w:val="20"/>
                <w:szCs w:val="20"/>
              </w:rPr>
              <w:t>から同意を受け</w:t>
            </w:r>
            <w:r w:rsidR="000B4212" w:rsidRPr="00C17726">
              <w:rPr>
                <w:rFonts w:asciiTheme="majorEastAsia" w:eastAsiaTheme="majorEastAsia" w:hAnsiTheme="majorEastAsia" w:hint="eastAsia"/>
                <w:sz w:val="20"/>
                <w:szCs w:val="20"/>
              </w:rPr>
              <w:t>、</w:t>
            </w:r>
            <w:r w:rsidR="00587554" w:rsidRPr="00C17726">
              <w:rPr>
                <w:rFonts w:asciiTheme="majorEastAsia" w:eastAsiaTheme="majorEastAsia" w:hAnsiTheme="majorEastAsia" w:hint="eastAsia"/>
                <w:sz w:val="20"/>
                <w:szCs w:val="20"/>
              </w:rPr>
              <w:t>当該同意に関する</w:t>
            </w:r>
            <w:r w:rsidR="000B4212" w:rsidRPr="00C17726">
              <w:rPr>
                <w:rFonts w:asciiTheme="majorEastAsia" w:eastAsiaTheme="majorEastAsia" w:hAnsiTheme="majorEastAsia" w:hint="eastAsia"/>
                <w:sz w:val="20"/>
                <w:szCs w:val="20"/>
              </w:rPr>
              <w:t>記録を作成し</w:t>
            </w:r>
            <w:r w:rsidRPr="00C17726">
              <w:rPr>
                <w:rFonts w:asciiTheme="majorEastAsia" w:eastAsiaTheme="majorEastAsia" w:hAnsiTheme="majorEastAsia" w:hint="eastAsia"/>
                <w:sz w:val="20"/>
                <w:szCs w:val="20"/>
              </w:rPr>
              <w:t>ている</w:t>
            </w:r>
          </w:p>
        </w:tc>
        <w:tc>
          <w:tcPr>
            <w:tcW w:w="1048" w:type="dxa"/>
            <w:tcBorders>
              <w:right w:val="nil"/>
            </w:tcBorders>
            <w:tcMar>
              <w:top w:w="28" w:type="dxa"/>
              <w:bottom w:w="28" w:type="dxa"/>
            </w:tcMar>
            <w:vAlign w:val="center"/>
          </w:tcPr>
          <w:p w14:paraId="3332B0E2" w14:textId="77777777" w:rsidR="00A7441B" w:rsidRPr="00C17726" w:rsidRDefault="00A7441B"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3AB8AE9C" w14:textId="77777777" w:rsidR="00A7441B" w:rsidRPr="00C17726" w:rsidRDefault="00A7441B"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A0F6EB6" w14:textId="242EAC2C" w:rsidR="00A7441B" w:rsidRPr="00C17726" w:rsidRDefault="00A7441B"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Ｂ</w:t>
            </w:r>
          </w:p>
          <w:p w14:paraId="1D17265E" w14:textId="01F4B3BF" w:rsidR="00A7441B" w:rsidRPr="00C17726" w:rsidRDefault="00A7441B" w:rsidP="00D9771B">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9771B"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D9771B"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へ</w:t>
            </w:r>
          </w:p>
        </w:tc>
      </w:tr>
      <w:tr w:rsidR="002572E5" w:rsidRPr="00C17726" w14:paraId="4DD63851" w14:textId="77777777" w:rsidTr="00B83174">
        <w:tc>
          <w:tcPr>
            <w:tcW w:w="1116" w:type="dxa"/>
            <w:tcMar>
              <w:top w:w="28" w:type="dxa"/>
              <w:bottom w:w="28" w:type="dxa"/>
            </w:tcMar>
            <w:vAlign w:val="center"/>
          </w:tcPr>
          <w:p w14:paraId="51B8FE38" w14:textId="5AEBF637" w:rsidR="002572E5" w:rsidRPr="00C17726" w:rsidRDefault="002572E5" w:rsidP="00C078C9">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9771B"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D9771B" w:rsidRPr="00C17726">
              <w:rPr>
                <w:rFonts w:asciiTheme="majorEastAsia" w:eastAsiaTheme="majorEastAsia" w:hAnsiTheme="majorEastAsia"/>
                <w:sz w:val="20"/>
                <w:szCs w:val="20"/>
              </w:rPr>
              <w:t>3</w:t>
            </w:r>
          </w:p>
        </w:tc>
        <w:tc>
          <w:tcPr>
            <w:tcW w:w="5799" w:type="dxa"/>
            <w:tcMar>
              <w:top w:w="28" w:type="dxa"/>
              <w:bottom w:w="28" w:type="dxa"/>
            </w:tcMar>
            <w:vAlign w:val="center"/>
          </w:tcPr>
          <w:p w14:paraId="40FD841C" w14:textId="5B0811FA" w:rsidR="002572E5" w:rsidRPr="00C17726" w:rsidRDefault="002572E5" w:rsidP="00445F3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現に、連結不可能匿名化された試料・情報</w:t>
            </w:r>
            <w:r w:rsidR="00715941" w:rsidRPr="00C17726">
              <w:rPr>
                <w:rFonts w:asciiTheme="majorEastAsia" w:eastAsiaTheme="majorEastAsia" w:hAnsiTheme="majorEastAsia" w:hint="eastAsia"/>
                <w:sz w:val="20"/>
                <w:szCs w:val="20"/>
              </w:rPr>
              <w:t>の提供を行う</w:t>
            </w:r>
          </w:p>
        </w:tc>
        <w:tc>
          <w:tcPr>
            <w:tcW w:w="1048" w:type="dxa"/>
            <w:tcBorders>
              <w:right w:val="nil"/>
            </w:tcBorders>
            <w:tcMar>
              <w:top w:w="28" w:type="dxa"/>
              <w:bottom w:w="28" w:type="dxa"/>
            </w:tcMar>
            <w:vAlign w:val="center"/>
          </w:tcPr>
          <w:p w14:paraId="61ADE225" w14:textId="77777777" w:rsidR="002572E5" w:rsidRPr="00C17726" w:rsidRDefault="002572E5"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8C1F0E0" w14:textId="66C98A71" w:rsidR="002572E5" w:rsidRPr="00C17726" w:rsidRDefault="002572E5"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CD10B8F" w14:textId="3718D454" w:rsidR="002572E5" w:rsidRPr="00C17726" w:rsidRDefault="002572E5"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9771B"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D9771B" w:rsidRPr="00C17726">
              <w:rPr>
                <w:rFonts w:asciiTheme="majorEastAsia" w:eastAsiaTheme="majorEastAsia" w:hAnsiTheme="majorEastAsia"/>
                <w:sz w:val="20"/>
                <w:szCs w:val="20"/>
              </w:rPr>
              <w:t>4</w:t>
            </w:r>
            <w:r w:rsidRPr="00C17726">
              <w:rPr>
                <w:rFonts w:asciiTheme="majorEastAsia" w:eastAsiaTheme="majorEastAsia" w:hAnsiTheme="majorEastAsia" w:hint="eastAsia"/>
                <w:sz w:val="20"/>
                <w:szCs w:val="20"/>
              </w:rPr>
              <w:t>へ</w:t>
            </w:r>
          </w:p>
          <w:p w14:paraId="23429EE3" w14:textId="7E116C2F" w:rsidR="002572E5" w:rsidRPr="00C17726" w:rsidRDefault="002572E5" w:rsidP="001A16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124C9"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6</w:t>
            </w:r>
            <w:r w:rsidRPr="00C17726">
              <w:rPr>
                <w:rFonts w:asciiTheme="majorEastAsia" w:eastAsiaTheme="majorEastAsia" w:hAnsiTheme="majorEastAsia" w:hint="eastAsia"/>
                <w:sz w:val="20"/>
                <w:szCs w:val="20"/>
              </w:rPr>
              <w:t>へ</w:t>
            </w:r>
          </w:p>
        </w:tc>
      </w:tr>
      <w:tr w:rsidR="00E8229F" w:rsidRPr="00C17726" w14:paraId="3D09764B" w14:textId="77777777" w:rsidTr="00B83174">
        <w:tc>
          <w:tcPr>
            <w:tcW w:w="1116" w:type="dxa"/>
            <w:tcMar>
              <w:top w:w="28" w:type="dxa"/>
              <w:bottom w:w="28" w:type="dxa"/>
            </w:tcMar>
            <w:vAlign w:val="center"/>
          </w:tcPr>
          <w:p w14:paraId="2C44774F" w14:textId="54EFFD32" w:rsidR="00E8229F" w:rsidRPr="00C17726" w:rsidRDefault="00E8229F" w:rsidP="00D9771B">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9771B"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D9771B" w:rsidRPr="00C17726">
              <w:rPr>
                <w:rFonts w:asciiTheme="majorEastAsia" w:eastAsiaTheme="majorEastAsia" w:hAnsiTheme="majorEastAsia"/>
                <w:sz w:val="20"/>
                <w:szCs w:val="20"/>
              </w:rPr>
              <w:t>4</w:t>
            </w:r>
          </w:p>
        </w:tc>
        <w:tc>
          <w:tcPr>
            <w:tcW w:w="5799" w:type="dxa"/>
            <w:tcMar>
              <w:top w:w="28" w:type="dxa"/>
              <w:bottom w:w="28" w:type="dxa"/>
            </w:tcMar>
            <w:vAlign w:val="center"/>
          </w:tcPr>
          <w:p w14:paraId="59A1E5FE" w14:textId="6513F63A" w:rsidR="00E8229F" w:rsidRPr="00C17726" w:rsidRDefault="00E8229F"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5C6514"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指針における「匿名化され</w:t>
            </w:r>
            <w:r w:rsidR="00587554" w:rsidRPr="00C17726">
              <w:rPr>
                <w:rFonts w:asciiTheme="majorEastAsia" w:eastAsiaTheme="majorEastAsia" w:hAnsiTheme="majorEastAsia" w:hint="eastAsia"/>
                <w:sz w:val="20"/>
                <w:szCs w:val="20"/>
              </w:rPr>
              <w:t>ている</w:t>
            </w:r>
            <w:r w:rsidRPr="00C17726">
              <w:rPr>
                <w:rFonts w:asciiTheme="majorEastAsia" w:eastAsiaTheme="majorEastAsia" w:hAnsiTheme="majorEastAsia" w:hint="eastAsia"/>
                <w:sz w:val="20"/>
                <w:szCs w:val="20"/>
              </w:rPr>
              <w:t>もの（特定の個人を識別することができないもの</w:t>
            </w:r>
            <w:r w:rsidR="00587554" w:rsidRPr="00C17726">
              <w:rPr>
                <w:rFonts w:asciiTheme="majorEastAsia" w:eastAsiaTheme="majorEastAsia" w:hAnsiTheme="majorEastAsia" w:hint="eastAsia"/>
                <w:sz w:val="20"/>
                <w:szCs w:val="20"/>
              </w:rPr>
              <w:t>であって、対応表が作成されていないもの</w:t>
            </w:r>
            <w:r w:rsidRPr="00C17726">
              <w:rPr>
                <w:rFonts w:asciiTheme="majorEastAsia" w:eastAsiaTheme="majorEastAsia" w:hAnsiTheme="majorEastAsia" w:hint="eastAsia"/>
                <w:sz w:val="20"/>
                <w:szCs w:val="20"/>
              </w:rPr>
              <w:t>に限る。）」に該当する</w:t>
            </w:r>
          </w:p>
        </w:tc>
        <w:tc>
          <w:tcPr>
            <w:tcW w:w="1048" w:type="dxa"/>
            <w:tcBorders>
              <w:right w:val="nil"/>
            </w:tcBorders>
            <w:tcMar>
              <w:top w:w="28" w:type="dxa"/>
              <w:bottom w:w="28" w:type="dxa"/>
            </w:tcMar>
            <w:vAlign w:val="center"/>
          </w:tcPr>
          <w:p w14:paraId="478249DE" w14:textId="77777777"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33012860" w14:textId="6C589D31" w:rsidR="00E8229F" w:rsidRPr="00C17726" w:rsidRDefault="00E8229F"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E934EF3" w14:textId="26112E6A"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E644D7" w:rsidRPr="00C17726">
              <w:rPr>
                <w:rFonts w:asciiTheme="majorEastAsia" w:eastAsiaTheme="majorEastAsia" w:hAnsiTheme="majorEastAsia" w:hint="eastAsia"/>
                <w:sz w:val="20"/>
                <w:szCs w:val="20"/>
              </w:rPr>
              <w:t>2-</w:t>
            </w:r>
            <w:r w:rsidR="00C078C9" w:rsidRPr="00C17726">
              <w:rPr>
                <w:rFonts w:asciiTheme="majorEastAsia" w:eastAsiaTheme="majorEastAsia" w:hAnsiTheme="majorEastAsia"/>
                <w:sz w:val="20"/>
                <w:szCs w:val="20"/>
              </w:rPr>
              <w:t>2</w:t>
            </w:r>
            <w:r w:rsidR="00E644D7" w:rsidRPr="00C17726">
              <w:rPr>
                <w:rFonts w:asciiTheme="majorEastAsia" w:eastAsiaTheme="majorEastAsia" w:hAnsiTheme="majorEastAsia" w:hint="eastAsia"/>
                <w:sz w:val="20"/>
                <w:szCs w:val="20"/>
              </w:rPr>
              <w:t>-</w:t>
            </w:r>
            <w:r w:rsidR="00C078C9" w:rsidRPr="00C17726">
              <w:rPr>
                <w:rFonts w:asciiTheme="majorEastAsia" w:eastAsiaTheme="majorEastAsia" w:hAnsiTheme="majorEastAsia"/>
                <w:sz w:val="20"/>
                <w:szCs w:val="20"/>
              </w:rPr>
              <w:t>5</w:t>
            </w:r>
            <w:r w:rsidR="00E644D7" w:rsidRPr="00C17726">
              <w:rPr>
                <w:rFonts w:asciiTheme="majorEastAsia" w:eastAsiaTheme="majorEastAsia" w:hAnsiTheme="majorEastAsia" w:hint="eastAsia"/>
                <w:sz w:val="20"/>
                <w:szCs w:val="20"/>
              </w:rPr>
              <w:t>へ</w:t>
            </w:r>
          </w:p>
          <w:p w14:paraId="4E76C251" w14:textId="49D9FD24" w:rsidR="00E8229F" w:rsidRPr="00C17726" w:rsidRDefault="00E8229F" w:rsidP="00E124C9">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87554" w:rsidRPr="00C17726">
              <w:rPr>
                <w:rFonts w:asciiTheme="majorEastAsia" w:eastAsiaTheme="majorEastAsia" w:hAnsiTheme="majorEastAsia" w:hint="eastAsia"/>
                <w:sz w:val="20"/>
                <w:szCs w:val="24"/>
              </w:rPr>
              <w:t>2-2-8へ</w:t>
            </w:r>
          </w:p>
        </w:tc>
      </w:tr>
      <w:tr w:rsidR="00E8229F" w:rsidRPr="00C17726" w14:paraId="7AFF31EA" w14:textId="77777777" w:rsidTr="00B83174">
        <w:tc>
          <w:tcPr>
            <w:tcW w:w="1116" w:type="dxa"/>
            <w:tcMar>
              <w:top w:w="28" w:type="dxa"/>
              <w:bottom w:w="28" w:type="dxa"/>
            </w:tcMar>
            <w:vAlign w:val="center"/>
          </w:tcPr>
          <w:p w14:paraId="6A57FFAB" w14:textId="1888B83A" w:rsidR="00E8229F" w:rsidRPr="00C17726" w:rsidRDefault="00E8229F" w:rsidP="00E124C9">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124C9"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C078C9" w:rsidRPr="00C17726">
              <w:rPr>
                <w:rFonts w:asciiTheme="majorEastAsia" w:eastAsiaTheme="majorEastAsia" w:hAnsiTheme="majorEastAsia"/>
                <w:sz w:val="20"/>
                <w:szCs w:val="20"/>
              </w:rPr>
              <w:t>5</w:t>
            </w:r>
          </w:p>
        </w:tc>
        <w:tc>
          <w:tcPr>
            <w:tcW w:w="5799" w:type="dxa"/>
            <w:tcMar>
              <w:top w:w="28" w:type="dxa"/>
              <w:bottom w:w="28" w:type="dxa"/>
            </w:tcMar>
            <w:vAlign w:val="center"/>
          </w:tcPr>
          <w:p w14:paraId="4CF82F3E" w14:textId="1627502D" w:rsidR="00E8229F" w:rsidRPr="00C17726" w:rsidRDefault="001903C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715941"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0A6DF24A" w14:textId="77777777"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6ABD557" w14:textId="36F4AAB2" w:rsidR="00E8229F" w:rsidRPr="00C17726" w:rsidRDefault="00E8229F"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3452FC6" w14:textId="756F476B"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283ECE">
              <w:rPr>
                <w:rFonts w:asciiTheme="majorEastAsia" w:eastAsiaTheme="majorEastAsia" w:hAnsiTheme="majorEastAsia" w:hint="eastAsia"/>
                <w:sz w:val="20"/>
                <w:szCs w:val="20"/>
              </w:rPr>
              <w:t>Ｄ</w:t>
            </w:r>
          </w:p>
          <w:p w14:paraId="45983392" w14:textId="22A15BDC" w:rsidR="00E8229F" w:rsidRPr="00C17726" w:rsidRDefault="00E8229F"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Ｂ</w:t>
            </w:r>
          </w:p>
        </w:tc>
      </w:tr>
      <w:tr w:rsidR="00E8229F" w:rsidRPr="00C17726" w14:paraId="28741D4B" w14:textId="77777777" w:rsidTr="00B83174">
        <w:tc>
          <w:tcPr>
            <w:tcW w:w="1116" w:type="dxa"/>
            <w:tcMar>
              <w:top w:w="28" w:type="dxa"/>
              <w:bottom w:w="28" w:type="dxa"/>
            </w:tcMar>
            <w:vAlign w:val="center"/>
          </w:tcPr>
          <w:p w14:paraId="143E4D23" w14:textId="7870472A" w:rsidR="00E8229F" w:rsidRPr="00C17726" w:rsidRDefault="00E8229F" w:rsidP="001A16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124C9"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6</w:t>
            </w:r>
          </w:p>
        </w:tc>
        <w:tc>
          <w:tcPr>
            <w:tcW w:w="5799" w:type="dxa"/>
            <w:tcMar>
              <w:top w:w="28" w:type="dxa"/>
              <w:bottom w:w="28" w:type="dxa"/>
            </w:tcMar>
            <w:vAlign w:val="center"/>
          </w:tcPr>
          <w:p w14:paraId="3521F7A1" w14:textId="53FB1F4B" w:rsidR="00E8229F" w:rsidRPr="00C17726" w:rsidRDefault="00E8229F"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現に、連結可能匿名化された試料・情報</w:t>
            </w:r>
            <w:r w:rsidR="00886B72" w:rsidRPr="00C17726">
              <w:rPr>
                <w:rFonts w:asciiTheme="majorEastAsia" w:eastAsiaTheme="majorEastAsia" w:hAnsiTheme="majorEastAsia" w:hint="eastAsia"/>
                <w:sz w:val="20"/>
                <w:szCs w:val="20"/>
              </w:rPr>
              <w:t>の</w:t>
            </w:r>
            <w:r w:rsidR="00715941" w:rsidRPr="00C17726">
              <w:rPr>
                <w:rFonts w:asciiTheme="majorEastAsia" w:eastAsiaTheme="majorEastAsia" w:hAnsiTheme="majorEastAsia" w:hint="eastAsia"/>
                <w:sz w:val="20"/>
                <w:szCs w:val="20"/>
              </w:rPr>
              <w:t>提供</w:t>
            </w:r>
            <w:r w:rsidR="00886B72" w:rsidRPr="00C17726">
              <w:rPr>
                <w:rFonts w:asciiTheme="majorEastAsia" w:eastAsiaTheme="majorEastAsia" w:hAnsiTheme="majorEastAsia" w:hint="eastAsia"/>
                <w:sz w:val="20"/>
                <w:szCs w:val="20"/>
              </w:rPr>
              <w:t>を行う</w:t>
            </w:r>
          </w:p>
        </w:tc>
        <w:tc>
          <w:tcPr>
            <w:tcW w:w="1048" w:type="dxa"/>
            <w:tcBorders>
              <w:right w:val="nil"/>
            </w:tcBorders>
            <w:tcMar>
              <w:top w:w="28" w:type="dxa"/>
              <w:bottom w:w="28" w:type="dxa"/>
            </w:tcMar>
            <w:vAlign w:val="center"/>
          </w:tcPr>
          <w:p w14:paraId="763028C4" w14:textId="77777777"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325B300" w14:textId="3098DB0B" w:rsidR="00E8229F" w:rsidRPr="00C17726" w:rsidRDefault="00E8229F"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31807CA" w14:textId="38350850"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7</w:t>
            </w:r>
            <w:r w:rsidRPr="00C17726">
              <w:rPr>
                <w:rFonts w:asciiTheme="majorEastAsia" w:eastAsiaTheme="majorEastAsia" w:hAnsiTheme="majorEastAsia" w:hint="eastAsia"/>
                <w:sz w:val="20"/>
                <w:szCs w:val="20"/>
              </w:rPr>
              <w:t>へ</w:t>
            </w:r>
          </w:p>
          <w:p w14:paraId="08510D33" w14:textId="312BA559" w:rsidR="00E8229F" w:rsidRPr="00C17726" w:rsidRDefault="00E8229F" w:rsidP="001A16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283ECE">
              <w:rPr>
                <w:rFonts w:asciiTheme="majorEastAsia" w:eastAsiaTheme="majorEastAsia" w:hAnsiTheme="majorEastAsia" w:hint="eastAsia"/>
                <w:sz w:val="20"/>
                <w:szCs w:val="20"/>
              </w:rPr>
              <w:t>Ｄ</w:t>
            </w:r>
          </w:p>
        </w:tc>
      </w:tr>
      <w:tr w:rsidR="000C6616" w:rsidRPr="00C17726" w14:paraId="35B50787" w14:textId="77777777" w:rsidTr="00B83174">
        <w:tc>
          <w:tcPr>
            <w:tcW w:w="1116" w:type="dxa"/>
            <w:tcMar>
              <w:top w:w="28" w:type="dxa"/>
              <w:bottom w:w="28" w:type="dxa"/>
            </w:tcMar>
            <w:vAlign w:val="center"/>
          </w:tcPr>
          <w:p w14:paraId="6A91E47D" w14:textId="6077FD77" w:rsidR="000C6616" w:rsidRPr="00C17726" w:rsidRDefault="000659EF" w:rsidP="001A16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7</w:t>
            </w:r>
          </w:p>
        </w:tc>
        <w:tc>
          <w:tcPr>
            <w:tcW w:w="5799" w:type="dxa"/>
            <w:tcMar>
              <w:top w:w="28" w:type="dxa"/>
              <w:bottom w:w="28" w:type="dxa"/>
            </w:tcMar>
            <w:vAlign w:val="center"/>
          </w:tcPr>
          <w:p w14:paraId="79F78BDD" w14:textId="04D7C356" w:rsidR="000C6616" w:rsidRPr="00C17726" w:rsidRDefault="000C6616"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F7402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094DE8B4" w14:textId="77777777" w:rsidR="000C6616" w:rsidRPr="00C17726" w:rsidRDefault="000C6616"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8BD922D" w14:textId="0CE4FA7D"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76A509F" w14:textId="524B8DC4" w:rsidR="000C6616" w:rsidRPr="00C17726" w:rsidRDefault="000C6616"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283ECE">
              <w:rPr>
                <w:rFonts w:asciiTheme="majorEastAsia" w:eastAsiaTheme="majorEastAsia" w:hAnsiTheme="majorEastAsia" w:hint="eastAsia"/>
                <w:sz w:val="20"/>
                <w:szCs w:val="20"/>
              </w:rPr>
              <w:t>Ｄ</w:t>
            </w:r>
          </w:p>
          <w:p w14:paraId="0B9D899D" w14:textId="5B0C3E9B" w:rsidR="000C6616" w:rsidRPr="00C17726" w:rsidRDefault="000C6616" w:rsidP="001A16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8</w:t>
            </w:r>
            <w:r w:rsidRPr="00C17726">
              <w:rPr>
                <w:rFonts w:asciiTheme="majorEastAsia" w:eastAsiaTheme="majorEastAsia" w:hAnsiTheme="majorEastAsia" w:hint="eastAsia"/>
                <w:sz w:val="20"/>
                <w:szCs w:val="20"/>
              </w:rPr>
              <w:t>へ</w:t>
            </w:r>
          </w:p>
        </w:tc>
      </w:tr>
      <w:tr w:rsidR="006D57D9" w:rsidRPr="00C17726" w14:paraId="4607FD5A" w14:textId="77777777" w:rsidTr="00B83174">
        <w:tc>
          <w:tcPr>
            <w:tcW w:w="1116" w:type="dxa"/>
            <w:tcMar>
              <w:top w:w="28" w:type="dxa"/>
              <w:bottom w:w="28" w:type="dxa"/>
            </w:tcMar>
            <w:vAlign w:val="center"/>
          </w:tcPr>
          <w:p w14:paraId="46EF54F8" w14:textId="3BB24823" w:rsidR="006D57D9" w:rsidRPr="00C17726" w:rsidRDefault="006D57D9" w:rsidP="001A16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283ECE">
              <w:rPr>
                <w:rFonts w:asciiTheme="majorEastAsia" w:eastAsiaTheme="majorEastAsia" w:hAnsiTheme="majorEastAsia" w:hint="eastAsia"/>
                <w:sz w:val="20"/>
                <w:szCs w:val="20"/>
              </w:rPr>
              <w:t>8</w:t>
            </w:r>
          </w:p>
        </w:tc>
        <w:tc>
          <w:tcPr>
            <w:tcW w:w="5799" w:type="dxa"/>
            <w:tcMar>
              <w:top w:w="28" w:type="dxa"/>
              <w:bottom w:w="28" w:type="dxa"/>
            </w:tcMar>
            <w:vAlign w:val="center"/>
          </w:tcPr>
          <w:p w14:paraId="669B9A70" w14:textId="137B1567" w:rsidR="006D57D9" w:rsidRPr="00C17726" w:rsidRDefault="006D57D9"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AB0870"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指針における「匿名化されているもの（どの</w:t>
            </w:r>
            <w:r w:rsidR="00B22A57" w:rsidRPr="00C17726">
              <w:rPr>
                <w:rFonts w:asciiTheme="majorEastAsia" w:eastAsiaTheme="majorEastAsia" w:hAnsiTheme="majorEastAsia" w:hint="eastAsia"/>
                <w:sz w:val="20"/>
                <w:szCs w:val="20"/>
              </w:rPr>
              <w:t>提供</w:t>
            </w:r>
            <w:r w:rsidRPr="00C17726">
              <w:rPr>
                <w:rFonts w:asciiTheme="majorEastAsia" w:eastAsiaTheme="majorEastAsia" w:hAnsiTheme="majorEastAsia" w:hint="eastAsia"/>
                <w:sz w:val="20"/>
                <w:szCs w:val="20"/>
              </w:rPr>
              <w:t>者の試料・情報であるかが直ちに判別できないよう、加工又は管理されたものに限る。）」に該当する（対応表の管理を適切に行うよう整備すれば該当する場合も含む）</w:t>
            </w:r>
          </w:p>
        </w:tc>
        <w:tc>
          <w:tcPr>
            <w:tcW w:w="1048" w:type="dxa"/>
            <w:tcBorders>
              <w:right w:val="nil"/>
            </w:tcBorders>
            <w:tcMar>
              <w:top w:w="28" w:type="dxa"/>
              <w:bottom w:w="28" w:type="dxa"/>
            </w:tcMar>
            <w:vAlign w:val="center"/>
          </w:tcPr>
          <w:p w14:paraId="57F1CBDD"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A80AD8D" w14:textId="7226BA45" w:rsidR="006D57D9" w:rsidRPr="00C17726" w:rsidRDefault="006D57D9"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235F7B3"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→Ｃ</w:t>
            </w:r>
          </w:p>
          <w:p w14:paraId="358EE585" w14:textId="7A694DE4" w:rsidR="006D57D9" w:rsidRPr="00C17726" w:rsidRDefault="006D57D9"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22A57" w:rsidRPr="00C17726">
              <w:rPr>
                <w:rFonts w:asciiTheme="majorEastAsia" w:eastAsiaTheme="majorEastAsia" w:hAnsiTheme="majorEastAsia" w:hint="eastAsia"/>
                <w:sz w:val="20"/>
                <w:szCs w:val="24"/>
              </w:rPr>
              <w:t>Ｄ</w:t>
            </w:r>
          </w:p>
        </w:tc>
      </w:tr>
      <w:tr w:rsidR="000C6616" w:rsidRPr="00C17726" w14:paraId="6A263CBB" w14:textId="77777777" w:rsidTr="00B83174">
        <w:trPr>
          <w:gridAfter w:val="1"/>
          <w:wAfter w:w="7" w:type="dxa"/>
        </w:trPr>
        <w:tc>
          <w:tcPr>
            <w:tcW w:w="1116" w:type="dxa"/>
            <w:shd w:val="clear" w:color="auto" w:fill="EAF1DD" w:themeFill="accent3" w:themeFillTint="33"/>
            <w:vAlign w:val="center"/>
          </w:tcPr>
          <w:p w14:paraId="7569C352" w14:textId="77777777"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5799" w:type="dxa"/>
            <w:shd w:val="clear" w:color="auto" w:fill="EAF1DD" w:themeFill="accent3" w:themeFillTint="33"/>
            <w:vAlign w:val="center"/>
          </w:tcPr>
          <w:p w14:paraId="75771886" w14:textId="08BA01A6"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74F4B08E" w14:textId="78878D86"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倫理審査委員会での手続</w:t>
            </w:r>
          </w:p>
        </w:tc>
      </w:tr>
      <w:tr w:rsidR="00B83174" w:rsidRPr="00C17726" w14:paraId="31E3ACE6" w14:textId="77777777" w:rsidTr="00B83174">
        <w:trPr>
          <w:gridAfter w:val="1"/>
          <w:wAfter w:w="7" w:type="dxa"/>
        </w:trPr>
        <w:tc>
          <w:tcPr>
            <w:tcW w:w="1116" w:type="dxa"/>
            <w:vAlign w:val="center"/>
          </w:tcPr>
          <w:p w14:paraId="7964E20F" w14:textId="7265DD60" w:rsidR="00B83174" w:rsidRPr="00C17726" w:rsidRDefault="00B83174" w:rsidP="00B8317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5799" w:type="dxa"/>
          </w:tcPr>
          <w:p w14:paraId="1B80D459" w14:textId="477AE560" w:rsidR="00B83174" w:rsidRPr="00C17726" w:rsidRDefault="00B83174" w:rsidP="00F62A67">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□研究計画書等に、既存</w:t>
            </w:r>
            <w:r w:rsidRPr="00C17726">
              <w:rPr>
                <w:rFonts w:asciiTheme="majorEastAsia" w:eastAsiaTheme="majorEastAsia" w:hAnsiTheme="majorEastAsia" w:hint="eastAsia"/>
                <w:sz w:val="20"/>
                <w:szCs w:val="20"/>
              </w:rPr>
              <w:t>試料・情報の提供</w:t>
            </w:r>
            <w:r w:rsidRPr="00C17726">
              <w:rPr>
                <w:rFonts w:asciiTheme="majorEastAsia" w:eastAsiaTheme="majorEastAsia" w:hAnsiTheme="majorEastAsia" w:hint="eastAsia"/>
                <w:sz w:val="20"/>
                <w:szCs w:val="24"/>
              </w:rPr>
              <w:t>が終了した日（平成29年５月29日以前であること）を記録すること</w:t>
            </w:r>
          </w:p>
        </w:tc>
        <w:tc>
          <w:tcPr>
            <w:tcW w:w="2566" w:type="dxa"/>
            <w:gridSpan w:val="2"/>
            <w:vAlign w:val="center"/>
          </w:tcPr>
          <w:p w14:paraId="385F0F88" w14:textId="77777777" w:rsidR="00B83174" w:rsidRPr="00C17726" w:rsidRDefault="00B83174" w:rsidP="00F62A67">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0C6616" w:rsidRPr="00C17726" w14:paraId="30FDF72B" w14:textId="77777777" w:rsidTr="00B83174">
        <w:trPr>
          <w:gridAfter w:val="1"/>
          <w:wAfter w:w="7" w:type="dxa"/>
        </w:trPr>
        <w:tc>
          <w:tcPr>
            <w:tcW w:w="1116" w:type="dxa"/>
            <w:vAlign w:val="center"/>
          </w:tcPr>
          <w:p w14:paraId="57F4C998" w14:textId="4EC7B9F0" w:rsidR="000C6616" w:rsidRPr="00C17726" w:rsidRDefault="00B83174"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Ｂ</w:t>
            </w:r>
          </w:p>
        </w:tc>
        <w:tc>
          <w:tcPr>
            <w:tcW w:w="5799" w:type="dxa"/>
          </w:tcPr>
          <w:p w14:paraId="61DF9859" w14:textId="4F41A32A" w:rsidR="004C13BA" w:rsidRPr="00C17726" w:rsidRDefault="007201CE" w:rsidP="00526C97">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A0F39" w:rsidRPr="00C17726">
              <w:rPr>
                <w:rFonts w:asciiTheme="majorEastAsia" w:eastAsiaTheme="majorEastAsia" w:hAnsiTheme="majorEastAsia" w:hint="eastAsia"/>
                <w:sz w:val="20"/>
                <w:szCs w:val="24"/>
              </w:rPr>
              <w:t>適切な同意を受けている場合又は</w:t>
            </w:r>
            <w:r w:rsidR="00E0165A">
              <w:rPr>
                <w:rFonts w:asciiTheme="majorEastAsia" w:eastAsiaTheme="majorEastAsia" w:hAnsiTheme="majorEastAsia" w:hint="eastAsia"/>
                <w:sz w:val="20"/>
                <w:szCs w:val="20"/>
              </w:rPr>
              <w:t>当該試料・情報が匿名化されている（特定の個人を識別することができないものであって、対応表が作成されていないものに限る。）場合に該当</w:t>
            </w:r>
            <w:r w:rsidRPr="00C17726">
              <w:rPr>
                <w:rFonts w:asciiTheme="majorEastAsia" w:eastAsiaTheme="majorEastAsia" w:hAnsiTheme="majorEastAsia" w:hint="eastAsia"/>
                <w:sz w:val="20"/>
                <w:szCs w:val="24"/>
              </w:rPr>
              <w:t>】</w:t>
            </w:r>
          </w:p>
          <w:p w14:paraId="64E6A921" w14:textId="17CB0084" w:rsidR="005B6168" w:rsidRPr="00C17726" w:rsidRDefault="005B6168" w:rsidP="00526C97">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□手続は不要</w:t>
            </w:r>
          </w:p>
        </w:tc>
        <w:tc>
          <w:tcPr>
            <w:tcW w:w="2566" w:type="dxa"/>
            <w:gridSpan w:val="2"/>
            <w:vAlign w:val="center"/>
          </w:tcPr>
          <w:p w14:paraId="7FF339D1" w14:textId="4EF7473E"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0C6616" w:rsidRPr="00C17726" w14:paraId="47FEE551" w14:textId="77777777" w:rsidTr="00B83174">
        <w:trPr>
          <w:gridAfter w:val="1"/>
          <w:wAfter w:w="7" w:type="dxa"/>
        </w:trPr>
        <w:tc>
          <w:tcPr>
            <w:tcW w:w="1116" w:type="dxa"/>
            <w:vAlign w:val="center"/>
          </w:tcPr>
          <w:p w14:paraId="421D1F7C" w14:textId="77777777"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Ｃ</w:t>
            </w:r>
          </w:p>
        </w:tc>
        <w:tc>
          <w:tcPr>
            <w:tcW w:w="5799" w:type="dxa"/>
          </w:tcPr>
          <w:p w14:paraId="0F8DDE02" w14:textId="43DB8856" w:rsidR="004346C7" w:rsidRPr="00C17726" w:rsidRDefault="004346C7" w:rsidP="00526C97">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0165A">
              <w:rPr>
                <w:rFonts w:asciiTheme="majorEastAsia" w:eastAsiaTheme="majorEastAsia" w:hAnsiTheme="majorEastAsia" w:hint="eastAsia"/>
                <w:sz w:val="20"/>
                <w:szCs w:val="20"/>
              </w:rPr>
              <w:t>研究対象者等に通知し、又は公開する場合に該当</w:t>
            </w:r>
            <w:r w:rsidRPr="00C17726">
              <w:rPr>
                <w:rFonts w:asciiTheme="majorEastAsia" w:eastAsiaTheme="majorEastAsia" w:hAnsiTheme="majorEastAsia" w:hint="eastAsia"/>
                <w:sz w:val="20"/>
                <w:szCs w:val="24"/>
              </w:rPr>
              <w:t>】</w:t>
            </w:r>
          </w:p>
          <w:p w14:paraId="30A22AFD" w14:textId="793DE67A" w:rsidR="006D0A6E" w:rsidRPr="00C17726" w:rsidRDefault="006D0A6E" w:rsidP="006D0A6E">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既存試料・情報の提供について、倫理審査委員会の承認を得て、所属機関の長の許可を受けていること</w:t>
            </w:r>
          </w:p>
          <w:p w14:paraId="3EF2BFDB" w14:textId="3B82D35E" w:rsidR="000C6616" w:rsidRPr="00C17726" w:rsidRDefault="00FC0ECD" w:rsidP="000F73C7">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55A66697" w14:textId="0F4F9E2F" w:rsidR="00AD299E" w:rsidRPr="00C17726" w:rsidRDefault="00AD299E" w:rsidP="00C35988">
            <w:pPr>
              <w:pStyle w:val="ae"/>
              <w:spacing w:line="280" w:lineRule="exact"/>
              <w:ind w:leftChars="100" w:left="21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w:t>
            </w:r>
          </w:p>
          <w:p w14:paraId="01B716CB" w14:textId="0C8884C3" w:rsidR="000C6616"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4346C7" w:rsidRPr="00C17726">
              <w:rPr>
                <w:rFonts w:asciiTheme="majorEastAsia" w:eastAsiaTheme="majorEastAsia" w:hAnsiTheme="majorEastAsia" w:hint="eastAsia"/>
                <w:sz w:val="20"/>
                <w:szCs w:val="24"/>
              </w:rPr>
              <w:t>必要な事項を</w:t>
            </w:r>
            <w:r w:rsidR="004346C7" w:rsidRPr="00C17726">
              <w:rPr>
                <w:rFonts w:asciiTheme="majorEastAsia" w:eastAsiaTheme="majorEastAsia" w:hAnsiTheme="majorEastAsia" w:hint="eastAsia"/>
                <w:sz w:val="20"/>
                <w:szCs w:val="20"/>
              </w:rPr>
              <w:t>通知又は公開すること</w:t>
            </w:r>
          </w:p>
          <w:p w14:paraId="6C59D812" w14:textId="530C11A3" w:rsidR="0016398F" w:rsidRPr="00C17726" w:rsidRDefault="0016398F" w:rsidP="0016398F">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・記載事項は次ページ</w:t>
            </w:r>
            <w:r w:rsidRPr="0016398F">
              <w:rPr>
                <w:rFonts w:asciiTheme="majorEastAsia" w:eastAsiaTheme="majorEastAsia" w:hAnsiTheme="majorEastAsia" w:hint="eastAsia"/>
                <w:sz w:val="20"/>
                <w:szCs w:val="20"/>
              </w:rPr>
              <w:t>の《補足説明》を参照</w:t>
            </w:r>
          </w:p>
          <w:p w14:paraId="724DA991" w14:textId="474395A2" w:rsidR="00526C97" w:rsidRPr="00C17726"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C6616" w:rsidRPr="00C17726">
              <w:rPr>
                <w:rFonts w:asciiTheme="majorEastAsia" w:eastAsiaTheme="majorEastAsia" w:hAnsiTheme="majorEastAsia" w:hint="eastAsia"/>
                <w:sz w:val="20"/>
                <w:szCs w:val="20"/>
              </w:rPr>
              <w:t>対応表を適切に管理すること</w:t>
            </w:r>
          </w:p>
        </w:tc>
        <w:tc>
          <w:tcPr>
            <w:tcW w:w="2566" w:type="dxa"/>
            <w:gridSpan w:val="2"/>
            <w:vAlign w:val="center"/>
          </w:tcPr>
          <w:p w14:paraId="286F117E" w14:textId="77777777"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0C6616" w:rsidRPr="00C17726" w14:paraId="6D825DA3" w14:textId="77777777" w:rsidTr="00175A5D">
        <w:trPr>
          <w:gridAfter w:val="1"/>
          <w:wAfter w:w="7" w:type="dxa"/>
          <w:trHeight w:val="557"/>
        </w:trPr>
        <w:tc>
          <w:tcPr>
            <w:tcW w:w="1116" w:type="dxa"/>
            <w:vAlign w:val="center"/>
          </w:tcPr>
          <w:p w14:paraId="18B02666" w14:textId="77777777"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Ｄ</w:t>
            </w:r>
          </w:p>
        </w:tc>
        <w:tc>
          <w:tcPr>
            <w:tcW w:w="5799" w:type="dxa"/>
            <w:vAlign w:val="center"/>
          </w:tcPr>
          <w:p w14:paraId="0BFCF465" w14:textId="438A7DC7" w:rsidR="008E47CF" w:rsidRPr="00C17726" w:rsidRDefault="001A1697" w:rsidP="00C35988">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0165A">
              <w:rPr>
                <w:rFonts w:asciiTheme="majorEastAsia" w:eastAsiaTheme="majorEastAsia" w:hAnsiTheme="majorEastAsia" w:hint="eastAsia"/>
                <w:sz w:val="20"/>
                <w:szCs w:val="20"/>
              </w:rPr>
              <w:t>オプトアウトにより実施する場合に該当</w:t>
            </w:r>
            <w:r w:rsidRPr="00C17726">
              <w:rPr>
                <w:rFonts w:asciiTheme="majorEastAsia" w:eastAsiaTheme="majorEastAsia" w:hAnsiTheme="majorEastAsia" w:hint="eastAsia"/>
                <w:sz w:val="20"/>
                <w:szCs w:val="24"/>
              </w:rPr>
              <w:t>】</w:t>
            </w:r>
          </w:p>
          <w:p w14:paraId="7A1D0F51" w14:textId="773A721D" w:rsidR="00034CCB" w:rsidRPr="00C17726"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034CCB" w:rsidRPr="00C17726">
              <w:rPr>
                <w:rFonts w:asciiTheme="majorEastAsia" w:eastAsiaTheme="majorEastAsia" w:hAnsiTheme="majorEastAsia" w:hint="eastAsia"/>
                <w:sz w:val="20"/>
                <w:szCs w:val="20"/>
              </w:rPr>
              <w:t>既存試料・情報の提供について、倫理審査委員会の</w:t>
            </w:r>
            <w:r w:rsidR="006D0A6E" w:rsidRPr="00C17726">
              <w:rPr>
                <w:rFonts w:asciiTheme="majorEastAsia" w:eastAsiaTheme="majorEastAsia" w:hAnsiTheme="majorEastAsia" w:hint="eastAsia"/>
                <w:sz w:val="20"/>
                <w:szCs w:val="20"/>
              </w:rPr>
              <w:t>承認を得て</w:t>
            </w:r>
            <w:r w:rsidR="00034CCB" w:rsidRPr="00C17726">
              <w:rPr>
                <w:rFonts w:asciiTheme="majorEastAsia" w:eastAsiaTheme="majorEastAsia" w:hAnsiTheme="majorEastAsia" w:hint="eastAsia"/>
                <w:sz w:val="20"/>
                <w:szCs w:val="20"/>
              </w:rPr>
              <w:t>、</w:t>
            </w:r>
            <w:r w:rsidR="006D0A6E" w:rsidRPr="00C17726">
              <w:rPr>
                <w:rFonts w:asciiTheme="majorEastAsia" w:eastAsiaTheme="majorEastAsia" w:hAnsiTheme="majorEastAsia" w:hint="eastAsia"/>
                <w:sz w:val="20"/>
                <w:szCs w:val="20"/>
              </w:rPr>
              <w:t>研究を</w:t>
            </w:r>
            <w:r w:rsidR="00D93173" w:rsidRPr="00C17726">
              <w:rPr>
                <w:rFonts w:asciiTheme="majorEastAsia" w:eastAsiaTheme="majorEastAsia" w:hAnsiTheme="majorEastAsia" w:hint="eastAsia"/>
                <w:sz w:val="20"/>
                <w:szCs w:val="20"/>
              </w:rPr>
              <w:t>行う機関の長の許可を得ていること</w:t>
            </w:r>
          </w:p>
          <w:p w14:paraId="33A8C519" w14:textId="50BAC99F" w:rsidR="000C6616" w:rsidRPr="00C17726" w:rsidRDefault="00FC0ECD" w:rsidP="00360A59">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64C055D5" w14:textId="77777777" w:rsidR="00660D54" w:rsidRPr="00C17726" w:rsidRDefault="00660D54" w:rsidP="00C35988">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・通知又は公開する内容及び拒否機会の保障の内容</w:t>
            </w:r>
          </w:p>
          <w:p w14:paraId="6C9E3156" w14:textId="7A9DCF2B" w:rsidR="000C6616"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4346C7" w:rsidRPr="00C17726">
              <w:rPr>
                <w:rFonts w:asciiTheme="majorEastAsia" w:eastAsiaTheme="majorEastAsia" w:hAnsiTheme="majorEastAsia" w:hint="eastAsia"/>
                <w:sz w:val="20"/>
                <w:szCs w:val="24"/>
              </w:rPr>
              <w:t>必要な事項を</w:t>
            </w:r>
            <w:r w:rsidR="004346C7" w:rsidRPr="00C17726">
              <w:rPr>
                <w:rFonts w:asciiTheme="majorEastAsia" w:eastAsiaTheme="majorEastAsia" w:hAnsiTheme="majorEastAsia" w:hint="eastAsia"/>
                <w:sz w:val="20"/>
                <w:szCs w:val="20"/>
              </w:rPr>
              <w:t>通知又は公開すること</w:t>
            </w:r>
          </w:p>
          <w:p w14:paraId="13219D2F" w14:textId="0398F30B" w:rsidR="0016398F" w:rsidRPr="00C17726" w:rsidRDefault="0016398F" w:rsidP="0016398F">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・記載事項は次ページ</w:t>
            </w:r>
            <w:r w:rsidRPr="0016398F">
              <w:rPr>
                <w:rFonts w:asciiTheme="majorEastAsia" w:eastAsiaTheme="majorEastAsia" w:hAnsiTheme="majorEastAsia" w:hint="eastAsia"/>
                <w:sz w:val="20"/>
                <w:szCs w:val="20"/>
              </w:rPr>
              <w:t>の《補足説明》を参照</w:t>
            </w:r>
          </w:p>
          <w:p w14:paraId="38BDE5F4" w14:textId="7C1F0FDE" w:rsidR="00526C97" w:rsidRPr="00C17726"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6BD" w:rsidRPr="00C17726">
              <w:rPr>
                <w:rFonts w:asciiTheme="majorEastAsia" w:eastAsiaTheme="majorEastAsia" w:hAnsiTheme="majorEastAsia" w:hint="eastAsia"/>
                <w:sz w:val="20"/>
                <w:szCs w:val="20"/>
              </w:rPr>
              <w:t>原則として、</w:t>
            </w:r>
            <w:r w:rsidR="000C6616" w:rsidRPr="00C17726">
              <w:rPr>
                <w:rFonts w:asciiTheme="majorEastAsia" w:eastAsiaTheme="majorEastAsia" w:hAnsiTheme="majorEastAsia" w:hint="eastAsia"/>
                <w:sz w:val="20"/>
                <w:szCs w:val="20"/>
              </w:rPr>
              <w:t>拒否機会を保障すること</w:t>
            </w:r>
          </w:p>
        </w:tc>
        <w:tc>
          <w:tcPr>
            <w:tcW w:w="2566" w:type="dxa"/>
            <w:gridSpan w:val="2"/>
            <w:vAlign w:val="center"/>
          </w:tcPr>
          <w:p w14:paraId="299AE420" w14:textId="2149F7BC" w:rsidR="00360A59" w:rsidRDefault="000C6616" w:rsidP="00445F3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・拒否機会の保障がない場合：必要（迅速審査）</w:t>
            </w:r>
          </w:p>
          <w:p w14:paraId="6771EEC0" w14:textId="77777777" w:rsidR="00E0165A" w:rsidRPr="00C17726" w:rsidRDefault="00E0165A" w:rsidP="00445F33">
            <w:pPr>
              <w:pStyle w:val="ae"/>
              <w:spacing w:line="280" w:lineRule="exact"/>
              <w:ind w:leftChars="0" w:left="200" w:hangingChars="100" w:hanging="200"/>
              <w:rPr>
                <w:rFonts w:asciiTheme="majorEastAsia" w:eastAsiaTheme="majorEastAsia" w:hAnsiTheme="majorEastAsia"/>
                <w:sz w:val="20"/>
                <w:szCs w:val="24"/>
              </w:rPr>
            </w:pPr>
          </w:p>
          <w:p w14:paraId="682BA5BE" w14:textId="21517531" w:rsidR="000C6616" w:rsidRPr="00C17726" w:rsidRDefault="000C6616" w:rsidP="00445F3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・既に拒否機会の保障がある場合：不要</w:t>
            </w:r>
          </w:p>
        </w:tc>
      </w:tr>
    </w:tbl>
    <w:p w14:paraId="1E67D02C" w14:textId="7ACED7E6" w:rsidR="00894E95" w:rsidRPr="00C17726" w:rsidRDefault="003A41BE" w:rsidP="00445F33">
      <w:pPr>
        <w:pStyle w:val="ae"/>
        <w:ind w:leftChars="200" w:left="1020" w:hangingChars="300" w:hanging="6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lastRenderedPageBreak/>
        <w:t>（注）連結不可能匿名化された試料・情報及び連結可能匿名化された試料・情報の両方を用いている場合には、上記2-</w:t>
      </w:r>
      <w:r w:rsidR="001A1697"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8E47CF" w:rsidRPr="00C17726">
        <w:rPr>
          <w:rFonts w:asciiTheme="majorEastAsia" w:eastAsiaTheme="majorEastAsia" w:hAnsiTheme="majorEastAsia" w:hint="eastAsia"/>
          <w:sz w:val="20"/>
          <w:szCs w:val="20"/>
        </w:rPr>
        <w:t>6</w:t>
      </w:r>
      <w:r w:rsidRPr="00C17726">
        <w:rPr>
          <w:rFonts w:asciiTheme="majorEastAsia" w:eastAsiaTheme="majorEastAsia" w:hAnsiTheme="majorEastAsia" w:hint="eastAsia"/>
          <w:sz w:val="20"/>
          <w:szCs w:val="20"/>
        </w:rPr>
        <w:t>以降について、改めて確認を行う必要がある。</w:t>
      </w:r>
    </w:p>
    <w:p w14:paraId="61CEB93C" w14:textId="77777777" w:rsidR="003A41BE" w:rsidRPr="00C17726" w:rsidRDefault="003A41BE" w:rsidP="003A41BE">
      <w:pPr>
        <w:pStyle w:val="ae"/>
        <w:ind w:leftChars="200" w:left="933" w:hangingChars="213" w:hanging="513"/>
        <w:rPr>
          <w:rFonts w:asciiTheme="majorEastAsia" w:eastAsiaTheme="majorEastAsia" w:hAnsiTheme="majorEastAsia"/>
          <w:b/>
          <w:sz w:val="24"/>
          <w:szCs w:val="20"/>
          <w:u w:val="single"/>
        </w:rPr>
      </w:pPr>
    </w:p>
    <w:p w14:paraId="58947C27" w14:textId="77777777" w:rsidR="00894E95" w:rsidRPr="00C17726" w:rsidRDefault="00894E95" w:rsidP="00894E95">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1024"/>
        <w:gridCol w:w="8505"/>
      </w:tblGrid>
      <w:tr w:rsidR="00894E95" w:rsidRPr="00C17726" w14:paraId="2084A2AE" w14:textId="77777777" w:rsidTr="00F7077D">
        <w:tc>
          <w:tcPr>
            <w:tcW w:w="1024" w:type="dxa"/>
            <w:shd w:val="clear" w:color="auto" w:fill="FBD4B4" w:themeFill="accent6" w:themeFillTint="66"/>
          </w:tcPr>
          <w:p w14:paraId="536BB9BC" w14:textId="77777777" w:rsidR="00894E95" w:rsidRPr="00C17726" w:rsidRDefault="00894E95" w:rsidP="00F7077D">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66C14BC5" w14:textId="77777777" w:rsidR="00894E95" w:rsidRPr="00C17726" w:rsidRDefault="00894E95" w:rsidP="00894E95">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ガイダンス</w:t>
            </w:r>
          </w:p>
        </w:tc>
      </w:tr>
      <w:tr w:rsidR="00894E95" w:rsidRPr="00C17726" w14:paraId="403B6F30" w14:textId="77777777" w:rsidTr="00F7077D">
        <w:trPr>
          <w:trHeight w:val="833"/>
        </w:trPr>
        <w:tc>
          <w:tcPr>
            <w:tcW w:w="1024" w:type="dxa"/>
            <w:vAlign w:val="center"/>
          </w:tcPr>
          <w:p w14:paraId="0C3FB6C4" w14:textId="6C3D8199" w:rsidR="00F575E1" w:rsidRPr="00C17726" w:rsidRDefault="00F575E1" w:rsidP="00476434">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A1697"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CD14FD" w:rsidRPr="00C17726">
              <w:rPr>
                <w:rFonts w:asciiTheme="majorEastAsia" w:eastAsiaTheme="majorEastAsia" w:hAnsiTheme="majorEastAsia"/>
                <w:sz w:val="20"/>
                <w:szCs w:val="20"/>
              </w:rPr>
              <w:t>4</w:t>
            </w:r>
          </w:p>
          <w:p w14:paraId="30109D8B" w14:textId="77777777" w:rsidR="00F575E1" w:rsidRPr="00C17726" w:rsidRDefault="00F575E1" w:rsidP="00476434">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又は</w:t>
            </w:r>
          </w:p>
          <w:p w14:paraId="1B61A616" w14:textId="6A9376D9" w:rsidR="00894E95" w:rsidRPr="00C17726" w:rsidRDefault="00F575E1" w:rsidP="001A169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A1697"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8C78A7">
              <w:rPr>
                <w:rFonts w:asciiTheme="majorEastAsia" w:eastAsiaTheme="majorEastAsia" w:hAnsiTheme="majorEastAsia" w:hint="eastAsia"/>
                <w:sz w:val="20"/>
                <w:szCs w:val="20"/>
              </w:rPr>
              <w:t>8</w:t>
            </w:r>
          </w:p>
        </w:tc>
        <w:tc>
          <w:tcPr>
            <w:tcW w:w="8505" w:type="dxa"/>
            <w:vAlign w:val="center"/>
          </w:tcPr>
          <w:p w14:paraId="0C2D484D" w14:textId="017A8ADE" w:rsidR="00894E95" w:rsidRPr="00C17726" w:rsidRDefault="00894E95" w:rsidP="00661563">
            <w:pPr>
              <w:spacing w:line="240" w:lineRule="exact"/>
              <w:rPr>
                <w:rFonts w:ascii="ＭＳ ゴシック" w:eastAsia="ＭＳ ゴシック" w:hAnsi="ＭＳ ゴシック"/>
                <w:sz w:val="20"/>
                <w:szCs w:val="20"/>
              </w:rPr>
            </w:pPr>
            <w:r w:rsidRPr="00C17726">
              <w:rPr>
                <w:rFonts w:ascii="ＭＳ ゴシック" w:eastAsia="ＭＳ ゴシック" w:hAnsi="ＭＳ ゴシック" w:hint="eastAsia"/>
                <w:sz w:val="20"/>
                <w:szCs w:val="20"/>
              </w:rPr>
              <w:t>研究に用いる情報に「個人識別符号</w:t>
            </w:r>
            <w:r w:rsidR="008C78A7">
              <w:rPr>
                <w:rFonts w:ascii="ＭＳ ゴシック" w:eastAsia="ＭＳ ゴシック" w:hAnsi="ＭＳ ゴシック" w:hint="eastAsia"/>
                <w:sz w:val="20"/>
                <w:szCs w:val="20"/>
              </w:rPr>
              <w:t>(ゲノムデータ等)</w:t>
            </w:r>
            <w:r w:rsidRPr="00C17726">
              <w:rPr>
                <w:rFonts w:ascii="ＭＳ ゴシック" w:eastAsia="ＭＳ ゴシック" w:hAnsi="ＭＳ ゴシック" w:hint="eastAsia"/>
                <w:sz w:val="20"/>
                <w:szCs w:val="20"/>
              </w:rPr>
              <w:t>」が含まれている場合は、「匿名化され</w:t>
            </w:r>
            <w:r w:rsidR="00DD554F" w:rsidRPr="00C17726">
              <w:rPr>
                <w:rFonts w:ascii="ＭＳ ゴシック" w:eastAsia="ＭＳ ゴシック" w:hAnsi="ＭＳ ゴシック" w:hint="eastAsia"/>
                <w:sz w:val="20"/>
                <w:szCs w:val="20"/>
              </w:rPr>
              <w:t>ている</w:t>
            </w:r>
            <w:r w:rsidRPr="00C17726">
              <w:rPr>
                <w:rFonts w:ascii="ＭＳ ゴシック" w:eastAsia="ＭＳ ゴシック" w:hAnsi="ＭＳ ゴシック" w:hint="eastAsia"/>
                <w:sz w:val="20"/>
                <w:szCs w:val="20"/>
              </w:rPr>
              <w:t>もの（特定の個人を識別することができないもの</w:t>
            </w:r>
            <w:r w:rsidR="00CD14FD" w:rsidRPr="00C17726">
              <w:rPr>
                <w:rFonts w:asciiTheme="majorEastAsia" w:eastAsiaTheme="majorEastAsia" w:hAnsiTheme="majorEastAsia" w:hint="eastAsia"/>
                <w:sz w:val="20"/>
                <w:szCs w:val="20"/>
              </w:rPr>
              <w:t>であって、対応表が作成されていないもの</w:t>
            </w:r>
            <w:r w:rsidRPr="00C17726">
              <w:rPr>
                <w:rFonts w:ascii="ＭＳ ゴシック" w:eastAsia="ＭＳ ゴシック" w:hAnsi="ＭＳ ゴシック" w:hint="eastAsia"/>
                <w:sz w:val="20"/>
                <w:szCs w:val="20"/>
              </w:rPr>
              <w:t>に限る。）」</w:t>
            </w:r>
            <w:r w:rsidR="00F575E1" w:rsidRPr="00C17726">
              <w:rPr>
                <w:rFonts w:ascii="ＭＳ ゴシック" w:eastAsia="ＭＳ ゴシック" w:hAnsi="ＭＳ ゴシック" w:hint="eastAsia"/>
                <w:sz w:val="20"/>
                <w:szCs w:val="20"/>
              </w:rPr>
              <w:t>又は</w:t>
            </w:r>
            <w:r w:rsidR="00F575E1" w:rsidRPr="00C17726">
              <w:rPr>
                <w:rFonts w:asciiTheme="majorEastAsia" w:eastAsiaTheme="majorEastAsia" w:hAnsiTheme="majorEastAsia" w:hint="eastAsia"/>
                <w:sz w:val="20"/>
                <w:szCs w:val="20"/>
              </w:rPr>
              <w:t>「匿名化されているもの（どの</w:t>
            </w:r>
            <w:r w:rsidR="00661563" w:rsidRPr="00C17726">
              <w:rPr>
                <w:rFonts w:asciiTheme="majorEastAsia" w:eastAsiaTheme="majorEastAsia" w:hAnsiTheme="majorEastAsia" w:hint="eastAsia"/>
                <w:sz w:val="20"/>
                <w:szCs w:val="20"/>
              </w:rPr>
              <w:t>提供</w:t>
            </w:r>
            <w:r w:rsidR="00F575E1" w:rsidRPr="00C17726">
              <w:rPr>
                <w:rFonts w:asciiTheme="majorEastAsia" w:eastAsiaTheme="majorEastAsia" w:hAnsiTheme="majorEastAsia" w:hint="eastAsia"/>
                <w:sz w:val="20"/>
                <w:szCs w:val="20"/>
              </w:rPr>
              <w:t>者の試料・情報であるかが直ちに判別できないよう、加工又は管理されたものに限る。）」</w:t>
            </w:r>
            <w:r w:rsidRPr="00C17726">
              <w:rPr>
                <w:rFonts w:ascii="ＭＳ ゴシック" w:eastAsia="ＭＳ ゴシック" w:hAnsi="ＭＳ ゴシック" w:hint="eastAsia"/>
                <w:sz w:val="20"/>
                <w:szCs w:val="20"/>
              </w:rPr>
              <w:t>には該当しない</w:t>
            </w:r>
          </w:p>
        </w:tc>
      </w:tr>
      <w:tr w:rsidR="00894E95" w:rsidRPr="00C17726" w14:paraId="0D55F48F" w14:textId="77777777" w:rsidTr="00F7077D">
        <w:trPr>
          <w:trHeight w:val="452"/>
        </w:trPr>
        <w:tc>
          <w:tcPr>
            <w:tcW w:w="1024" w:type="dxa"/>
            <w:vAlign w:val="center"/>
          </w:tcPr>
          <w:p w14:paraId="43256DA3" w14:textId="3223A3F9" w:rsidR="00894E95" w:rsidRPr="00C17726" w:rsidRDefault="00894E95" w:rsidP="001A169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A1697"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8C78A7">
              <w:rPr>
                <w:rFonts w:asciiTheme="majorEastAsia" w:eastAsiaTheme="majorEastAsia" w:hAnsiTheme="majorEastAsia" w:hint="eastAsia"/>
                <w:sz w:val="20"/>
                <w:szCs w:val="20"/>
              </w:rPr>
              <w:t>8</w:t>
            </w:r>
          </w:p>
        </w:tc>
        <w:tc>
          <w:tcPr>
            <w:tcW w:w="8505" w:type="dxa"/>
            <w:vAlign w:val="center"/>
          </w:tcPr>
          <w:p w14:paraId="0DEBE0F5" w14:textId="52A3B0C1" w:rsidR="00894E95" w:rsidRPr="00C17726" w:rsidRDefault="00894E95" w:rsidP="003A41BE">
            <w:pPr>
              <w:spacing w:line="240" w:lineRule="exact"/>
              <w:rPr>
                <w:rFonts w:ascii="ＭＳ ゴシック" w:eastAsia="ＭＳ ゴシック" w:hAnsi="ＭＳ ゴシック"/>
                <w:sz w:val="20"/>
                <w:szCs w:val="20"/>
              </w:rPr>
            </w:pPr>
            <w:r w:rsidRPr="00C17726">
              <w:rPr>
                <w:rFonts w:ascii="ＭＳ ゴシック" w:eastAsia="ＭＳ ゴシック" w:hAnsi="ＭＳ ゴシック" w:hint="eastAsia"/>
                <w:sz w:val="20"/>
                <w:szCs w:val="20"/>
              </w:rPr>
              <w:t>＜対応表</w:t>
            </w:r>
            <w:r w:rsidR="003A41BE" w:rsidRPr="00C17726">
              <w:rPr>
                <w:rFonts w:ascii="ＭＳ ゴシック" w:eastAsia="ＭＳ ゴシック" w:hAnsi="ＭＳ ゴシック" w:hint="eastAsia"/>
                <w:sz w:val="20"/>
                <w:szCs w:val="20"/>
              </w:rPr>
              <w:t>が</w:t>
            </w:r>
            <w:r w:rsidRPr="00C17726">
              <w:rPr>
                <w:rFonts w:ascii="ＭＳ ゴシック" w:eastAsia="ＭＳ ゴシック" w:hAnsi="ＭＳ ゴシック" w:hint="eastAsia"/>
                <w:sz w:val="20"/>
                <w:szCs w:val="20"/>
              </w:rPr>
              <w:t>適切に管理されていない例＞</w:t>
            </w:r>
          </w:p>
          <w:p w14:paraId="5DF14E4E" w14:textId="0F9A5B39" w:rsidR="00894E95" w:rsidRPr="00C17726" w:rsidRDefault="00894E95" w:rsidP="00526C97">
            <w:pPr>
              <w:spacing w:line="240" w:lineRule="exact"/>
              <w:rPr>
                <w:rFonts w:ascii="ＭＳ ゴシック" w:eastAsia="ＭＳ ゴシック" w:hAnsi="ＭＳ ゴシック"/>
                <w:sz w:val="20"/>
                <w:szCs w:val="20"/>
              </w:rPr>
            </w:pPr>
            <w:r w:rsidRPr="00C17726">
              <w:rPr>
                <w:rFonts w:ascii="ＭＳ ゴシック" w:eastAsia="ＭＳ ゴシック" w:hAnsi="ＭＳ ゴシック" w:hint="eastAsia"/>
                <w:sz w:val="20"/>
                <w:szCs w:val="20"/>
              </w:rPr>
              <w:t>・対応表の</w:t>
            </w:r>
            <w:r w:rsidR="001C1B3C" w:rsidRPr="00C17726">
              <w:rPr>
                <w:rFonts w:ascii="ＭＳ ゴシック" w:eastAsia="ＭＳ ゴシック" w:hAnsi="ＭＳ ゴシック" w:hint="eastAsia"/>
                <w:sz w:val="20"/>
                <w:szCs w:val="20"/>
              </w:rPr>
              <w:t>安全管理</w:t>
            </w:r>
            <w:r w:rsidR="00045B5B" w:rsidRPr="00C17726">
              <w:rPr>
                <w:rFonts w:ascii="ＭＳ ゴシック" w:eastAsia="ＭＳ ゴシック" w:hAnsi="ＭＳ ゴシック" w:hint="eastAsia"/>
                <w:sz w:val="20"/>
                <w:szCs w:val="20"/>
              </w:rPr>
              <w:t>措置</w:t>
            </w:r>
            <w:r w:rsidR="001C1B3C" w:rsidRPr="00C17726">
              <w:rPr>
                <w:rFonts w:ascii="ＭＳ ゴシック" w:eastAsia="ＭＳ ゴシック" w:hAnsi="ＭＳ ゴシック" w:hint="eastAsia"/>
                <w:sz w:val="20"/>
                <w:szCs w:val="20"/>
              </w:rPr>
              <w:t>が適切に行われていない</w:t>
            </w:r>
            <w:r w:rsidR="00526C97" w:rsidRPr="00C17726">
              <w:rPr>
                <w:rFonts w:ascii="ＭＳ ゴシック" w:eastAsia="ＭＳ ゴシック" w:hAnsi="ＭＳ ゴシック" w:hint="eastAsia"/>
                <w:sz w:val="20"/>
                <w:szCs w:val="20"/>
              </w:rPr>
              <w:t>（第</w:t>
            </w:r>
            <w:r w:rsidR="001A1697" w:rsidRPr="00C17726">
              <w:rPr>
                <w:rFonts w:ascii="ＭＳ ゴシック" w:eastAsia="ＭＳ ゴシック" w:hAnsi="ＭＳ ゴシック" w:hint="eastAsia"/>
                <w:sz w:val="20"/>
                <w:szCs w:val="20"/>
              </w:rPr>
              <w:t>６</w:t>
            </w:r>
            <w:r w:rsidR="00526C97" w:rsidRPr="00C17726">
              <w:rPr>
                <w:rFonts w:ascii="ＭＳ ゴシック" w:eastAsia="ＭＳ ゴシック" w:hAnsi="ＭＳ ゴシック" w:hint="eastAsia"/>
                <w:sz w:val="20"/>
                <w:szCs w:val="20"/>
              </w:rPr>
              <w:t>の</w:t>
            </w:r>
            <w:r w:rsidR="001A1697" w:rsidRPr="00C17726">
              <w:rPr>
                <w:rFonts w:ascii="ＭＳ ゴシック" w:eastAsia="ＭＳ ゴシック" w:hAnsi="ＭＳ ゴシック" w:hint="eastAsia"/>
                <w:sz w:val="20"/>
                <w:szCs w:val="20"/>
              </w:rPr>
              <w:t>1</w:t>
            </w:r>
            <w:r w:rsidR="001A1697" w:rsidRPr="00C17726">
              <w:rPr>
                <w:rFonts w:ascii="ＭＳ ゴシック" w:eastAsia="ＭＳ ゴシック" w:hAnsi="ＭＳ ゴシック"/>
                <w:sz w:val="20"/>
                <w:szCs w:val="20"/>
              </w:rPr>
              <w:t>7</w:t>
            </w:r>
            <w:r w:rsidR="00526C97" w:rsidRPr="00C17726">
              <w:rPr>
                <w:rFonts w:ascii="ＭＳ ゴシック" w:eastAsia="ＭＳ ゴシック" w:hAnsi="ＭＳ ゴシック" w:hint="eastAsia"/>
                <w:sz w:val="20"/>
                <w:szCs w:val="20"/>
              </w:rPr>
              <w:t>を参考）</w:t>
            </w:r>
          </w:p>
        </w:tc>
      </w:tr>
    </w:tbl>
    <w:tbl>
      <w:tblPr>
        <w:tblStyle w:val="1"/>
        <w:tblpPr w:leftFromText="142" w:rightFromText="142" w:vertAnchor="text" w:horzAnchor="margin" w:tblpXSpec="center" w:tblpY="785"/>
        <w:tblW w:w="0" w:type="auto"/>
        <w:tblCellMar>
          <w:top w:w="28" w:type="dxa"/>
          <w:bottom w:w="28" w:type="dxa"/>
        </w:tblCellMar>
        <w:tblLook w:val="04A0" w:firstRow="1" w:lastRow="0" w:firstColumn="1" w:lastColumn="0" w:noHBand="0" w:noVBand="1"/>
      </w:tblPr>
      <w:tblGrid>
        <w:gridCol w:w="959"/>
        <w:gridCol w:w="8570"/>
      </w:tblGrid>
      <w:tr w:rsidR="00E0165A" w:rsidRPr="000C13FF" w14:paraId="4CA0C2F9" w14:textId="77777777" w:rsidTr="00C76172">
        <w:tc>
          <w:tcPr>
            <w:tcW w:w="959" w:type="dxa"/>
            <w:shd w:val="clear" w:color="auto" w:fill="B8CCE4" w:themeFill="accent1" w:themeFillTint="66"/>
          </w:tcPr>
          <w:p w14:paraId="4C5134EB" w14:textId="77777777" w:rsidR="00E0165A" w:rsidRPr="000C13FF" w:rsidRDefault="00E0165A" w:rsidP="00C76172">
            <w:pPr>
              <w:spacing w:line="240" w:lineRule="exact"/>
              <w:jc w:val="center"/>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結果</w:t>
            </w:r>
          </w:p>
        </w:tc>
        <w:tc>
          <w:tcPr>
            <w:tcW w:w="8570" w:type="dxa"/>
            <w:shd w:val="clear" w:color="auto" w:fill="B8CCE4" w:themeFill="accent1" w:themeFillTint="66"/>
            <w:vAlign w:val="center"/>
          </w:tcPr>
          <w:p w14:paraId="62680BFD" w14:textId="77777777" w:rsidR="00E0165A" w:rsidRPr="000C13FF" w:rsidRDefault="00E0165A" w:rsidP="00C76172">
            <w:pPr>
              <w:spacing w:line="240" w:lineRule="exact"/>
              <w:jc w:val="center"/>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補足説明</w:t>
            </w:r>
          </w:p>
        </w:tc>
      </w:tr>
      <w:tr w:rsidR="00E0165A" w:rsidRPr="000C13FF" w14:paraId="7517F88D" w14:textId="77777777" w:rsidTr="00C76172">
        <w:trPr>
          <w:trHeight w:val="457"/>
        </w:trPr>
        <w:tc>
          <w:tcPr>
            <w:tcW w:w="959" w:type="dxa"/>
            <w:vAlign w:val="center"/>
          </w:tcPr>
          <w:p w14:paraId="4E64B109" w14:textId="77777777" w:rsidR="00E0165A" w:rsidRPr="000C13FF" w:rsidRDefault="00E0165A" w:rsidP="00C76172">
            <w:pPr>
              <w:spacing w:line="240" w:lineRule="exact"/>
              <w:jc w:val="center"/>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Ｂ/Ｃ</w:t>
            </w:r>
          </w:p>
        </w:tc>
        <w:tc>
          <w:tcPr>
            <w:tcW w:w="8570" w:type="dxa"/>
            <w:vAlign w:val="center"/>
          </w:tcPr>
          <w:p w14:paraId="07E8734D" w14:textId="77777777" w:rsidR="00E0165A" w:rsidRPr="000C13FF" w:rsidRDefault="00E0165A" w:rsidP="00C76172">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研究者等に通知し、又は公開すべき事項は以下のとおり。</w:t>
            </w:r>
          </w:p>
          <w:p w14:paraId="7B9BF9F5" w14:textId="77777777" w:rsidR="00E0165A" w:rsidRPr="000C13FF" w:rsidRDefault="00E0165A" w:rsidP="00C76172">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①試料・情報の利用目的及び利用方法（他の機関へ提供される場合はその方法を含む）</w:t>
            </w:r>
          </w:p>
          <w:p w14:paraId="29D1138E" w14:textId="77777777" w:rsidR="00E0165A" w:rsidRPr="000C13FF" w:rsidRDefault="00E0165A" w:rsidP="00C76172">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②利用し、提供する試料・情報の項目</w:t>
            </w:r>
          </w:p>
          <w:p w14:paraId="54E80979" w14:textId="77777777" w:rsidR="00E0165A" w:rsidRPr="000C13FF" w:rsidRDefault="00E0165A" w:rsidP="00C76172">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③利用する者の範囲（当該研究を実施する全ての共同研究機関の名称</w:t>
            </w:r>
            <w:r w:rsidRPr="000C13FF">
              <w:rPr>
                <w:rFonts w:asciiTheme="majorEastAsia" w:eastAsiaTheme="majorEastAsia" w:hAnsiTheme="majorEastAsia" w:hint="eastAsia"/>
                <w:sz w:val="20"/>
                <w:szCs w:val="20"/>
                <w:u w:val="single"/>
              </w:rPr>
              <w:t>及び</w:t>
            </w:r>
            <w:r w:rsidRPr="000C13FF">
              <w:rPr>
                <w:rFonts w:asciiTheme="majorEastAsia" w:eastAsiaTheme="majorEastAsia" w:hAnsiTheme="majorEastAsia" w:hint="eastAsia"/>
                <w:sz w:val="20"/>
                <w:szCs w:val="20"/>
              </w:rPr>
              <w:t>研究責任者の氏名）</w:t>
            </w:r>
          </w:p>
          <w:p w14:paraId="64C04D75" w14:textId="77777777" w:rsidR="00E0165A" w:rsidRPr="000C13FF" w:rsidRDefault="00E0165A" w:rsidP="00C76172">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④試料・情報の管理について責任を有する者の氏名又は名称</w:t>
            </w:r>
          </w:p>
          <w:p w14:paraId="40686DED" w14:textId="77777777" w:rsidR="00E0165A" w:rsidRPr="000C13FF" w:rsidRDefault="00E0165A" w:rsidP="00C76172">
            <w:pPr>
              <w:spacing w:line="240" w:lineRule="exact"/>
              <w:ind w:firstLineChars="100" w:firstLine="200"/>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◯自施設で研究を行う場合：研究責任者の氏名</w:t>
            </w:r>
          </w:p>
          <w:p w14:paraId="014DF092" w14:textId="77777777" w:rsidR="00E0165A" w:rsidRPr="000C13FF" w:rsidRDefault="00E0165A" w:rsidP="00C76172">
            <w:pPr>
              <w:spacing w:line="240" w:lineRule="exact"/>
              <w:ind w:firstLineChars="100" w:firstLine="200"/>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◯他施設で共同研究を行う場合：全ての共同研究機関を代表する１つの研究機関の名称又は</w:t>
            </w:r>
          </w:p>
          <w:p w14:paraId="2612D1DB" w14:textId="77777777" w:rsidR="00E0165A" w:rsidRPr="000C13FF" w:rsidRDefault="00E0165A" w:rsidP="00C76172">
            <w:pPr>
              <w:spacing w:line="240" w:lineRule="exact"/>
              <w:ind w:firstLineChars="200" w:firstLine="400"/>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その機関に所属する研究責任者の氏名</w:t>
            </w:r>
          </w:p>
          <w:p w14:paraId="3B09769B" w14:textId="77777777" w:rsidR="00E0165A" w:rsidRPr="000C13FF" w:rsidRDefault="00E0165A" w:rsidP="00C7617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※詳細は倫理委員会ホームページ掲載の</w:t>
            </w:r>
            <w:r w:rsidRPr="00C17726">
              <w:rPr>
                <w:rFonts w:asciiTheme="majorEastAsia" w:eastAsiaTheme="majorEastAsia" w:hAnsiTheme="majorEastAsia" w:hint="eastAsia"/>
                <w:sz w:val="20"/>
                <w:szCs w:val="20"/>
              </w:rPr>
              <w:t>「経過措置等に関する</w:t>
            </w:r>
            <w:r w:rsidRPr="00C17726">
              <w:rPr>
                <w:rFonts w:asciiTheme="majorEastAsia" w:eastAsiaTheme="majorEastAsia" w:hAnsiTheme="majorEastAsia" w:hint="eastAsia"/>
                <w:sz w:val="20"/>
                <w:szCs w:val="24"/>
              </w:rPr>
              <w:t>Ｑ＆Ａ集</w:t>
            </w:r>
            <w:r>
              <w:rPr>
                <w:rFonts w:asciiTheme="majorEastAsia" w:eastAsiaTheme="majorEastAsia" w:hAnsiTheme="majorEastAsia" w:hint="eastAsia"/>
                <w:sz w:val="20"/>
                <w:szCs w:val="24"/>
              </w:rPr>
              <w:t xml:space="preserve"> Ｑ13</w:t>
            </w:r>
            <w:r w:rsidRPr="00C17726">
              <w:rPr>
                <w:rFonts w:asciiTheme="majorEastAsia" w:eastAsiaTheme="majorEastAsia" w:hAnsiTheme="majorEastAsia" w:hint="eastAsia"/>
                <w:sz w:val="20"/>
                <w:szCs w:val="20"/>
              </w:rPr>
              <w:t>」を参照）</w:t>
            </w:r>
          </w:p>
        </w:tc>
      </w:tr>
    </w:tbl>
    <w:p w14:paraId="33A73275" w14:textId="77777777" w:rsidR="00E0165A" w:rsidRPr="000C13FF" w:rsidRDefault="00E0165A" w:rsidP="00E0165A">
      <w:pPr>
        <w:widowControl/>
        <w:jc w:val="left"/>
        <w:rPr>
          <w:rFonts w:asciiTheme="majorEastAsia" w:eastAsiaTheme="majorEastAsia" w:hAnsiTheme="majorEastAsia"/>
          <w:sz w:val="24"/>
          <w:szCs w:val="20"/>
        </w:rPr>
      </w:pPr>
    </w:p>
    <w:p w14:paraId="3047884C" w14:textId="77777777" w:rsidR="00E0165A" w:rsidRPr="000C13FF" w:rsidRDefault="00E0165A" w:rsidP="00E0165A">
      <w:pPr>
        <w:widowControl/>
        <w:jc w:val="left"/>
        <w:rPr>
          <w:rFonts w:asciiTheme="majorEastAsia" w:eastAsiaTheme="majorEastAsia" w:hAnsiTheme="majorEastAsia"/>
          <w:sz w:val="24"/>
          <w:szCs w:val="20"/>
        </w:rPr>
      </w:pPr>
      <w:r w:rsidRPr="000C13FF">
        <w:rPr>
          <w:rFonts w:asciiTheme="majorEastAsia" w:eastAsiaTheme="majorEastAsia" w:hAnsiTheme="majorEastAsia" w:hint="eastAsia"/>
          <w:sz w:val="24"/>
          <w:szCs w:val="20"/>
        </w:rPr>
        <w:t>《補足説明》</w:t>
      </w:r>
    </w:p>
    <w:p w14:paraId="3B972E05" w14:textId="77777777" w:rsidR="006D57D9" w:rsidRPr="00C17726" w:rsidRDefault="006D57D9" w:rsidP="00894E95">
      <w:pPr>
        <w:pStyle w:val="ae"/>
        <w:ind w:leftChars="0" w:left="0"/>
        <w:rPr>
          <w:rFonts w:asciiTheme="majorEastAsia" w:eastAsiaTheme="majorEastAsia" w:hAnsiTheme="majorEastAsia"/>
          <w:b/>
          <w:sz w:val="24"/>
          <w:szCs w:val="20"/>
          <w:u w:val="single"/>
        </w:rPr>
      </w:pPr>
    </w:p>
    <w:p w14:paraId="6D8FDB7A" w14:textId="77777777" w:rsidR="00CC5596" w:rsidRPr="00C17726" w:rsidRDefault="00CC5596">
      <w:pPr>
        <w:widowControl/>
        <w:jc w:val="left"/>
        <w:rPr>
          <w:rFonts w:asciiTheme="majorEastAsia" w:eastAsiaTheme="majorEastAsia" w:hAnsiTheme="majorEastAsia"/>
          <w:b/>
          <w:sz w:val="24"/>
          <w:szCs w:val="20"/>
        </w:rPr>
      </w:pPr>
      <w:r w:rsidRPr="00C17726">
        <w:rPr>
          <w:rFonts w:asciiTheme="majorEastAsia" w:eastAsiaTheme="majorEastAsia" w:hAnsiTheme="majorEastAsia"/>
          <w:b/>
          <w:sz w:val="24"/>
          <w:szCs w:val="20"/>
        </w:rPr>
        <w:br w:type="page"/>
      </w:r>
    </w:p>
    <w:p w14:paraId="5BE7797E" w14:textId="41358C5F" w:rsidR="00A2598E" w:rsidRPr="00C17726" w:rsidRDefault="00A2598E" w:rsidP="00A2598E">
      <w:pPr>
        <w:pStyle w:val="ae"/>
        <w:ind w:leftChars="0" w:left="0"/>
        <w:rPr>
          <w:rFonts w:asciiTheme="majorEastAsia" w:eastAsiaTheme="majorEastAsia" w:hAnsiTheme="majorEastAsia"/>
          <w:szCs w:val="24"/>
        </w:rPr>
      </w:pPr>
      <w:r w:rsidRPr="00C17726">
        <w:rPr>
          <w:rFonts w:asciiTheme="majorEastAsia" w:eastAsiaTheme="majorEastAsia" w:hAnsiTheme="majorEastAsia" w:hint="eastAsia"/>
          <w:b/>
          <w:sz w:val="24"/>
          <w:szCs w:val="20"/>
          <w:u w:val="single"/>
        </w:rPr>
        <w:lastRenderedPageBreak/>
        <w:t>外部の機関から</w:t>
      </w:r>
      <w:r w:rsidR="00986197" w:rsidRPr="00C17726">
        <w:rPr>
          <w:rFonts w:asciiTheme="majorEastAsia" w:eastAsiaTheme="majorEastAsia" w:hAnsiTheme="majorEastAsia" w:hint="eastAsia"/>
          <w:b/>
          <w:sz w:val="24"/>
          <w:szCs w:val="20"/>
          <w:u w:val="single"/>
        </w:rPr>
        <w:t>既存試料・情報</w:t>
      </w:r>
      <w:r w:rsidR="004C7DDC" w:rsidRPr="00C17726">
        <w:rPr>
          <w:rFonts w:asciiTheme="majorEastAsia" w:eastAsiaTheme="majorEastAsia" w:hAnsiTheme="majorEastAsia" w:hint="eastAsia"/>
          <w:b/>
          <w:sz w:val="24"/>
          <w:szCs w:val="20"/>
          <w:u w:val="single"/>
        </w:rPr>
        <w:t>の</w:t>
      </w:r>
      <w:r w:rsidR="00986197" w:rsidRPr="00C17726">
        <w:rPr>
          <w:rFonts w:asciiTheme="majorEastAsia" w:eastAsiaTheme="majorEastAsia" w:hAnsiTheme="majorEastAsia" w:hint="eastAsia"/>
          <w:b/>
          <w:sz w:val="24"/>
          <w:szCs w:val="20"/>
          <w:u w:val="single"/>
        </w:rPr>
        <w:t>提供を受け</w:t>
      </w:r>
      <w:r w:rsidR="00A4081F" w:rsidRPr="00C17726">
        <w:rPr>
          <w:rFonts w:asciiTheme="majorEastAsia" w:eastAsiaTheme="majorEastAsia" w:hAnsiTheme="majorEastAsia" w:hint="eastAsia"/>
          <w:b/>
          <w:sz w:val="24"/>
          <w:szCs w:val="20"/>
          <w:u w:val="single"/>
        </w:rPr>
        <w:t>て</w:t>
      </w:r>
      <w:r w:rsidR="00986197" w:rsidRPr="00C17726">
        <w:rPr>
          <w:rFonts w:asciiTheme="majorEastAsia" w:eastAsiaTheme="majorEastAsia" w:hAnsiTheme="majorEastAsia" w:hint="eastAsia"/>
          <w:b/>
          <w:sz w:val="24"/>
          <w:szCs w:val="20"/>
          <w:u w:val="single"/>
        </w:rPr>
        <w:t>研究</w:t>
      </w:r>
      <w:r w:rsidR="00A4081F" w:rsidRPr="00C17726">
        <w:rPr>
          <w:rFonts w:asciiTheme="majorEastAsia" w:eastAsiaTheme="majorEastAsia" w:hAnsiTheme="majorEastAsia" w:hint="eastAsia"/>
          <w:b/>
          <w:sz w:val="24"/>
          <w:szCs w:val="20"/>
          <w:u w:val="single"/>
        </w:rPr>
        <w:t>を実施しようとする場合</w:t>
      </w:r>
      <w:r w:rsidR="005E22AF">
        <w:rPr>
          <w:rFonts w:asciiTheme="majorEastAsia" w:eastAsiaTheme="majorEastAsia" w:hAnsiTheme="majorEastAsia" w:hint="eastAsia"/>
          <w:b/>
          <w:sz w:val="24"/>
          <w:szCs w:val="20"/>
          <w:u w:val="single"/>
        </w:rPr>
        <w:t>（</w:t>
      </w:r>
      <w:r w:rsidR="005E22AF" w:rsidRPr="00C17726">
        <w:rPr>
          <w:rFonts w:asciiTheme="majorEastAsia" w:eastAsiaTheme="majorEastAsia" w:hAnsiTheme="majorEastAsia" w:hint="eastAsia"/>
          <w:b/>
          <w:sz w:val="24"/>
          <w:szCs w:val="20"/>
          <w:u w:val="single"/>
        </w:rPr>
        <w:t>第５の1</w:t>
      </w:r>
      <w:r w:rsidR="005E22AF" w:rsidRPr="00C17726">
        <w:rPr>
          <w:rFonts w:asciiTheme="majorEastAsia" w:eastAsiaTheme="majorEastAsia" w:hAnsiTheme="majorEastAsia"/>
          <w:b/>
          <w:sz w:val="24"/>
          <w:szCs w:val="20"/>
          <w:u w:val="single"/>
        </w:rPr>
        <w:t>5</w:t>
      </w:r>
      <w:r w:rsidR="005E22AF" w:rsidRPr="00C17726">
        <w:rPr>
          <w:rFonts w:asciiTheme="majorEastAsia" w:eastAsiaTheme="majorEastAsia" w:hAnsiTheme="majorEastAsia" w:hint="eastAsia"/>
          <w:b/>
          <w:sz w:val="24"/>
          <w:szCs w:val="20"/>
          <w:u w:val="single"/>
        </w:rPr>
        <w:t>⑴</w:t>
      </w:r>
      <w:r w:rsidR="005E22AF">
        <w:rPr>
          <w:rFonts w:asciiTheme="majorEastAsia" w:eastAsiaTheme="majorEastAsia" w:hAnsiTheme="majorEastAsia" w:hint="eastAsia"/>
          <w:b/>
          <w:sz w:val="24"/>
          <w:szCs w:val="20"/>
          <w:u w:val="single"/>
        </w:rPr>
        <w:t>）</w:t>
      </w:r>
    </w:p>
    <w:p w14:paraId="0DEFDA49" w14:textId="4D913AC8" w:rsidR="00986197" w:rsidRPr="00C17726" w:rsidRDefault="00986197" w:rsidP="00894E95">
      <w:pPr>
        <w:pStyle w:val="ae"/>
        <w:ind w:leftChars="0" w:left="0"/>
        <w:rPr>
          <w:rFonts w:asciiTheme="majorEastAsia" w:eastAsiaTheme="majorEastAsia" w:hAnsiTheme="majorEastAsia"/>
          <w:b/>
          <w:sz w:val="24"/>
          <w:szCs w:val="20"/>
          <w:u w:val="single"/>
        </w:rPr>
      </w:pPr>
    </w:p>
    <w:p w14:paraId="63B4AD16" w14:textId="5788F953" w:rsidR="003B61C9" w:rsidRPr="00C17726" w:rsidRDefault="003B61C9" w:rsidP="00894E95">
      <w:pPr>
        <w:pStyle w:val="ae"/>
        <w:ind w:leftChars="0" w:left="0"/>
      </w:pPr>
      <w:r w:rsidRPr="00C17726">
        <w:rPr>
          <w:rFonts w:asciiTheme="majorEastAsia" w:eastAsiaTheme="majorEastAsia" w:hAnsiTheme="majorEastAsia" w:hint="eastAsia"/>
          <w:sz w:val="24"/>
          <w:szCs w:val="24"/>
        </w:rPr>
        <w:t>【判定フロー】No.</w:t>
      </w:r>
      <w:r w:rsidR="00343788" w:rsidRPr="00C17726">
        <w:rPr>
          <w:rFonts w:asciiTheme="majorEastAsia" w:eastAsiaTheme="majorEastAsia" w:hAnsiTheme="majorEastAsia" w:hint="eastAsia"/>
          <w:sz w:val="24"/>
          <w:szCs w:val="24"/>
        </w:rPr>
        <w:t>2-</w:t>
      </w:r>
      <w:r w:rsidR="00186FF0" w:rsidRPr="00C17726">
        <w:rPr>
          <w:rFonts w:asciiTheme="majorEastAsia" w:eastAsiaTheme="majorEastAsia" w:hAnsiTheme="majorEastAsia"/>
          <w:sz w:val="24"/>
          <w:szCs w:val="24"/>
        </w:rPr>
        <w:t>3</w:t>
      </w:r>
      <w:r w:rsidRPr="00C17726">
        <w:rPr>
          <w:rFonts w:asciiTheme="majorEastAsia" w:eastAsiaTheme="majorEastAsia" w:hAnsiTheme="majorEastAsia" w:hint="eastAsia"/>
          <w:sz w:val="24"/>
          <w:szCs w:val="24"/>
        </w:rPr>
        <w:t>-1からスタートすること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603"/>
        <w:gridCol w:w="5230"/>
        <w:gridCol w:w="1192"/>
        <w:gridCol w:w="1318"/>
        <w:gridCol w:w="7"/>
      </w:tblGrid>
      <w:tr w:rsidR="00E71164" w:rsidRPr="00C17726" w14:paraId="775F09A7" w14:textId="77777777" w:rsidTr="00175A5D">
        <w:tc>
          <w:tcPr>
            <w:tcW w:w="1603" w:type="dxa"/>
            <w:shd w:val="clear" w:color="auto" w:fill="DBE5F1" w:themeFill="accent1" w:themeFillTint="33"/>
            <w:tcMar>
              <w:top w:w="28" w:type="dxa"/>
              <w:bottom w:w="28" w:type="dxa"/>
            </w:tcMar>
            <w:vAlign w:val="center"/>
          </w:tcPr>
          <w:p w14:paraId="6C60B5F0" w14:textId="77777777" w:rsidR="00E71164" w:rsidRPr="00C17726" w:rsidRDefault="00E71164" w:rsidP="00167140">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5230" w:type="dxa"/>
            <w:shd w:val="clear" w:color="auto" w:fill="DBE5F1" w:themeFill="accent1" w:themeFillTint="33"/>
            <w:tcMar>
              <w:top w:w="28" w:type="dxa"/>
              <w:bottom w:w="28" w:type="dxa"/>
            </w:tcMar>
            <w:vAlign w:val="center"/>
          </w:tcPr>
          <w:p w14:paraId="5530A38F" w14:textId="77777777" w:rsidR="00E71164" w:rsidRPr="00C17726" w:rsidRDefault="00E71164" w:rsidP="0016714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17" w:type="dxa"/>
            <w:gridSpan w:val="3"/>
            <w:shd w:val="clear" w:color="auto" w:fill="DBE5F1" w:themeFill="accent1" w:themeFillTint="33"/>
            <w:tcMar>
              <w:top w:w="28" w:type="dxa"/>
              <w:bottom w:w="28" w:type="dxa"/>
            </w:tcMar>
            <w:vAlign w:val="center"/>
          </w:tcPr>
          <w:p w14:paraId="45FF8A07" w14:textId="77777777" w:rsidR="00E71164" w:rsidRPr="00C17726" w:rsidRDefault="00E71164" w:rsidP="0016714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E71164" w:rsidRPr="00C17726" w14:paraId="7860DCB1" w14:textId="77777777" w:rsidTr="00175A5D">
        <w:tc>
          <w:tcPr>
            <w:tcW w:w="1603" w:type="dxa"/>
            <w:tcMar>
              <w:top w:w="28" w:type="dxa"/>
              <w:bottom w:w="28" w:type="dxa"/>
            </w:tcMar>
            <w:vAlign w:val="center"/>
          </w:tcPr>
          <w:p w14:paraId="1133BCC7" w14:textId="5923B710" w:rsidR="00E71164" w:rsidRPr="00C17726" w:rsidRDefault="00535311" w:rsidP="00186FF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1</w:t>
            </w:r>
          </w:p>
        </w:tc>
        <w:tc>
          <w:tcPr>
            <w:tcW w:w="5230" w:type="dxa"/>
            <w:tcMar>
              <w:top w:w="28" w:type="dxa"/>
              <w:bottom w:w="28" w:type="dxa"/>
            </w:tcMar>
            <w:vAlign w:val="center"/>
          </w:tcPr>
          <w:p w14:paraId="08DDDD89" w14:textId="2CC6216D" w:rsidR="00E71164" w:rsidRPr="00C17726" w:rsidRDefault="00E71164"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w:t>
            </w:r>
            <w:r w:rsidR="00EE7D0B" w:rsidRPr="00C17726">
              <w:rPr>
                <w:rFonts w:asciiTheme="majorEastAsia" w:eastAsiaTheme="majorEastAsia" w:hAnsiTheme="majorEastAsia" w:hint="eastAsia"/>
                <w:sz w:val="20"/>
                <w:szCs w:val="20"/>
              </w:rPr>
              <w:t>日以降に既存試料・情報の提供を受ける</w:t>
            </w:r>
          </w:p>
        </w:tc>
        <w:tc>
          <w:tcPr>
            <w:tcW w:w="1192" w:type="dxa"/>
            <w:tcBorders>
              <w:right w:val="nil"/>
            </w:tcBorders>
            <w:tcMar>
              <w:top w:w="28" w:type="dxa"/>
              <w:bottom w:w="28" w:type="dxa"/>
            </w:tcMar>
            <w:vAlign w:val="center"/>
          </w:tcPr>
          <w:p w14:paraId="42888FEF"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0C06A263"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75906C47" w14:textId="1BA49700"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へ</w:t>
            </w:r>
          </w:p>
          <w:p w14:paraId="4096E876" w14:textId="634C69A5" w:rsidR="00E71164" w:rsidRPr="00C17726" w:rsidRDefault="00D805A6"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→Ｂ</w:t>
            </w:r>
          </w:p>
        </w:tc>
      </w:tr>
      <w:tr w:rsidR="00E71164" w:rsidRPr="00C17726" w14:paraId="5B953B06" w14:textId="77777777" w:rsidTr="00175A5D">
        <w:tc>
          <w:tcPr>
            <w:tcW w:w="1603" w:type="dxa"/>
            <w:tcMar>
              <w:top w:w="28" w:type="dxa"/>
              <w:bottom w:w="28" w:type="dxa"/>
            </w:tcMar>
            <w:vAlign w:val="center"/>
          </w:tcPr>
          <w:p w14:paraId="36FF6CBC" w14:textId="33FAB95C" w:rsidR="00E71164" w:rsidRPr="00C17726" w:rsidRDefault="00535311" w:rsidP="00186FF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2</w:t>
            </w:r>
          </w:p>
        </w:tc>
        <w:tc>
          <w:tcPr>
            <w:tcW w:w="5230" w:type="dxa"/>
            <w:tcMar>
              <w:top w:w="28" w:type="dxa"/>
              <w:bottom w:w="28" w:type="dxa"/>
            </w:tcMar>
          </w:tcPr>
          <w:p w14:paraId="7FFB3A7D" w14:textId="4B65F978" w:rsidR="00E71164" w:rsidRPr="00C17726" w:rsidRDefault="00E71164"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w:t>
            </w:r>
            <w:r w:rsidR="00167140" w:rsidRPr="00C17726">
              <w:rPr>
                <w:rFonts w:asciiTheme="majorEastAsia" w:eastAsiaTheme="majorEastAsia" w:hAnsiTheme="majorEastAsia" w:hint="eastAsia"/>
                <w:sz w:val="20"/>
                <w:szCs w:val="20"/>
              </w:rPr>
              <w:t>提供元</w:t>
            </w:r>
            <w:r w:rsidR="008101F9" w:rsidRPr="00C17726">
              <w:rPr>
                <w:rFonts w:asciiTheme="majorEastAsia" w:eastAsiaTheme="majorEastAsia" w:hAnsiTheme="majorEastAsia" w:hint="eastAsia"/>
                <w:sz w:val="20"/>
                <w:szCs w:val="20"/>
              </w:rPr>
              <w:t>の機関</w:t>
            </w:r>
            <w:r w:rsidR="00167140" w:rsidRPr="00C17726">
              <w:rPr>
                <w:rFonts w:asciiTheme="majorEastAsia" w:eastAsiaTheme="majorEastAsia" w:hAnsiTheme="majorEastAsia" w:hint="eastAsia"/>
                <w:sz w:val="20"/>
                <w:szCs w:val="20"/>
              </w:rPr>
              <w:t>で</w:t>
            </w:r>
            <w:r w:rsidR="00F74026" w:rsidRPr="00C17726">
              <w:rPr>
                <w:rFonts w:asciiTheme="majorEastAsia" w:eastAsiaTheme="majorEastAsia" w:hAnsiTheme="majorEastAsia" w:hint="eastAsia"/>
                <w:sz w:val="20"/>
                <w:szCs w:val="20"/>
              </w:rPr>
              <w:t>提供者又は代諾者等</w:t>
            </w:r>
            <w:r w:rsidRPr="00C17726">
              <w:rPr>
                <w:rFonts w:asciiTheme="majorEastAsia" w:eastAsiaTheme="majorEastAsia" w:hAnsiTheme="majorEastAsia" w:hint="eastAsia"/>
                <w:sz w:val="20"/>
                <w:szCs w:val="20"/>
              </w:rPr>
              <w:t>から同意を受け</w:t>
            </w:r>
            <w:r w:rsidR="002208E0" w:rsidRPr="00C17726">
              <w:rPr>
                <w:rFonts w:asciiTheme="majorEastAsia" w:eastAsiaTheme="majorEastAsia" w:hAnsiTheme="majorEastAsia" w:hint="eastAsia"/>
                <w:sz w:val="20"/>
                <w:szCs w:val="20"/>
              </w:rPr>
              <w:t>、</w:t>
            </w:r>
            <w:r w:rsidR="00F74026" w:rsidRPr="00C17726">
              <w:rPr>
                <w:rFonts w:asciiTheme="majorEastAsia" w:eastAsiaTheme="majorEastAsia" w:hAnsiTheme="majorEastAsia" w:hint="eastAsia"/>
                <w:sz w:val="20"/>
                <w:szCs w:val="20"/>
              </w:rPr>
              <w:t>当該同意に関する</w:t>
            </w:r>
            <w:r w:rsidR="002208E0" w:rsidRPr="00C17726">
              <w:rPr>
                <w:rFonts w:asciiTheme="majorEastAsia" w:eastAsiaTheme="majorEastAsia" w:hAnsiTheme="majorEastAsia" w:hint="eastAsia"/>
                <w:sz w:val="20"/>
                <w:szCs w:val="20"/>
              </w:rPr>
              <w:t>記録</w:t>
            </w:r>
            <w:r w:rsidR="00F74026" w:rsidRPr="00C17726">
              <w:rPr>
                <w:rFonts w:asciiTheme="majorEastAsia" w:eastAsiaTheme="majorEastAsia" w:hAnsiTheme="majorEastAsia" w:hint="eastAsia"/>
                <w:sz w:val="20"/>
                <w:szCs w:val="20"/>
              </w:rPr>
              <w:t>を作成</w:t>
            </w:r>
            <w:r w:rsidR="002208E0" w:rsidRPr="00C17726">
              <w:rPr>
                <w:rFonts w:asciiTheme="majorEastAsia" w:eastAsiaTheme="majorEastAsia" w:hAnsiTheme="majorEastAsia" w:hint="eastAsia"/>
                <w:sz w:val="20"/>
                <w:szCs w:val="20"/>
              </w:rPr>
              <w:t>して</w:t>
            </w:r>
            <w:r w:rsidRPr="00C17726">
              <w:rPr>
                <w:rFonts w:asciiTheme="majorEastAsia" w:eastAsiaTheme="majorEastAsia" w:hAnsiTheme="majorEastAsia" w:hint="eastAsia"/>
                <w:sz w:val="20"/>
                <w:szCs w:val="20"/>
              </w:rPr>
              <w:t>いる</w:t>
            </w:r>
          </w:p>
        </w:tc>
        <w:tc>
          <w:tcPr>
            <w:tcW w:w="1192" w:type="dxa"/>
            <w:tcBorders>
              <w:right w:val="nil"/>
            </w:tcBorders>
            <w:tcMar>
              <w:top w:w="28" w:type="dxa"/>
              <w:bottom w:w="28" w:type="dxa"/>
            </w:tcMar>
            <w:vAlign w:val="center"/>
          </w:tcPr>
          <w:p w14:paraId="63FFD793"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68FE2081"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7831E999"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p w14:paraId="2DDB92A3" w14:textId="11823095" w:rsidR="00E71164" w:rsidRPr="00C17726" w:rsidRDefault="00E71164" w:rsidP="00186FF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へ</w:t>
            </w:r>
          </w:p>
        </w:tc>
      </w:tr>
      <w:tr w:rsidR="00E71164" w:rsidRPr="00C17726" w14:paraId="7078F80D" w14:textId="77777777" w:rsidTr="00175A5D">
        <w:tc>
          <w:tcPr>
            <w:tcW w:w="1603" w:type="dxa"/>
            <w:tcMar>
              <w:top w:w="28" w:type="dxa"/>
              <w:bottom w:w="28" w:type="dxa"/>
            </w:tcMar>
            <w:vAlign w:val="center"/>
          </w:tcPr>
          <w:p w14:paraId="07063DC9" w14:textId="54FFB8F5" w:rsidR="00E71164" w:rsidRPr="00C17726" w:rsidRDefault="00535311" w:rsidP="00186FF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3</w:t>
            </w:r>
          </w:p>
        </w:tc>
        <w:tc>
          <w:tcPr>
            <w:tcW w:w="5230" w:type="dxa"/>
            <w:tcMar>
              <w:top w:w="28" w:type="dxa"/>
              <w:bottom w:w="28" w:type="dxa"/>
            </w:tcMar>
            <w:vAlign w:val="center"/>
          </w:tcPr>
          <w:p w14:paraId="157CEB04" w14:textId="222042DE" w:rsidR="00E71164" w:rsidRPr="00C17726" w:rsidRDefault="008101F9"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提供元の機関</w:t>
            </w:r>
            <w:r w:rsidR="00B70E69" w:rsidRPr="00C17726">
              <w:rPr>
                <w:rFonts w:asciiTheme="majorEastAsia" w:eastAsiaTheme="majorEastAsia" w:hAnsiTheme="majorEastAsia" w:hint="eastAsia"/>
                <w:sz w:val="20"/>
                <w:szCs w:val="20"/>
              </w:rPr>
              <w:t>にて</w:t>
            </w:r>
            <w:r w:rsidR="00E71164" w:rsidRPr="00C17726">
              <w:rPr>
                <w:rFonts w:asciiTheme="majorEastAsia" w:eastAsiaTheme="majorEastAsia" w:hAnsiTheme="majorEastAsia" w:hint="eastAsia"/>
                <w:sz w:val="20"/>
                <w:szCs w:val="20"/>
              </w:rPr>
              <w:t>連結不可能匿名化された試料・情報</w:t>
            </w:r>
            <w:r w:rsidRPr="00C17726">
              <w:rPr>
                <w:rFonts w:asciiTheme="majorEastAsia" w:eastAsiaTheme="majorEastAsia" w:hAnsiTheme="majorEastAsia" w:hint="eastAsia"/>
                <w:sz w:val="20"/>
                <w:szCs w:val="20"/>
              </w:rPr>
              <w:t>の提供を受ける</w:t>
            </w:r>
          </w:p>
        </w:tc>
        <w:tc>
          <w:tcPr>
            <w:tcW w:w="1192" w:type="dxa"/>
            <w:tcBorders>
              <w:right w:val="nil"/>
            </w:tcBorders>
            <w:tcMar>
              <w:top w:w="28" w:type="dxa"/>
              <w:bottom w:w="28" w:type="dxa"/>
            </w:tcMar>
            <w:vAlign w:val="center"/>
          </w:tcPr>
          <w:p w14:paraId="7450A542"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4E0C6A4"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4E31708C" w14:textId="26B81D72"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4</w:t>
            </w:r>
            <w:r w:rsidRPr="00C17726">
              <w:rPr>
                <w:rFonts w:asciiTheme="majorEastAsia" w:eastAsiaTheme="majorEastAsia" w:hAnsiTheme="majorEastAsia" w:hint="eastAsia"/>
                <w:sz w:val="20"/>
                <w:szCs w:val="20"/>
              </w:rPr>
              <w:t>へ</w:t>
            </w:r>
          </w:p>
          <w:p w14:paraId="59B78512" w14:textId="59ED0F60" w:rsidR="00E71164" w:rsidRPr="00C17726" w:rsidRDefault="00E71164" w:rsidP="00CA0A0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CA0A07"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sz w:val="20"/>
                <w:szCs w:val="20"/>
              </w:rPr>
              <w:t>6</w:t>
            </w:r>
            <w:r w:rsidRPr="00C17726">
              <w:rPr>
                <w:rFonts w:asciiTheme="majorEastAsia" w:eastAsiaTheme="majorEastAsia" w:hAnsiTheme="majorEastAsia" w:hint="eastAsia"/>
                <w:sz w:val="20"/>
                <w:szCs w:val="20"/>
              </w:rPr>
              <w:t>へ</w:t>
            </w:r>
          </w:p>
        </w:tc>
      </w:tr>
      <w:tr w:rsidR="00E71164" w:rsidRPr="00C17726" w14:paraId="0218955C" w14:textId="77777777" w:rsidTr="00175A5D">
        <w:tc>
          <w:tcPr>
            <w:tcW w:w="1603" w:type="dxa"/>
            <w:tcMar>
              <w:top w:w="28" w:type="dxa"/>
              <w:bottom w:w="28" w:type="dxa"/>
            </w:tcMar>
            <w:vAlign w:val="center"/>
          </w:tcPr>
          <w:p w14:paraId="6BD0F5DE" w14:textId="50D24C66" w:rsidR="00E71164" w:rsidRPr="00C17726" w:rsidRDefault="00535311" w:rsidP="00186FF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4</w:t>
            </w:r>
          </w:p>
        </w:tc>
        <w:tc>
          <w:tcPr>
            <w:tcW w:w="5230" w:type="dxa"/>
            <w:tcMar>
              <w:top w:w="28" w:type="dxa"/>
              <w:bottom w:w="28" w:type="dxa"/>
            </w:tcMar>
          </w:tcPr>
          <w:p w14:paraId="4A753C1C" w14:textId="4AB2030F" w:rsidR="00E71164" w:rsidRPr="00C17726" w:rsidRDefault="008101F9"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提供を受ける試料・情報が</w:t>
            </w:r>
            <w:r w:rsidR="00E71164" w:rsidRPr="00C17726">
              <w:rPr>
                <w:rFonts w:asciiTheme="majorEastAsia" w:eastAsiaTheme="majorEastAsia" w:hAnsiTheme="majorEastAsia" w:hint="eastAsia"/>
                <w:sz w:val="20"/>
                <w:szCs w:val="20"/>
              </w:rPr>
              <w:t>新</w:t>
            </w:r>
            <w:r w:rsidR="00186FF0" w:rsidRPr="00C17726">
              <w:rPr>
                <w:rFonts w:asciiTheme="majorEastAsia" w:eastAsiaTheme="majorEastAsia" w:hAnsiTheme="majorEastAsia" w:hint="eastAsia"/>
                <w:sz w:val="20"/>
                <w:szCs w:val="20"/>
              </w:rPr>
              <w:t>ゲノム</w:t>
            </w:r>
            <w:r w:rsidR="00E71164" w:rsidRPr="00C17726">
              <w:rPr>
                <w:rFonts w:asciiTheme="majorEastAsia" w:eastAsiaTheme="majorEastAsia" w:hAnsiTheme="majorEastAsia" w:hint="eastAsia"/>
                <w:sz w:val="20"/>
                <w:szCs w:val="20"/>
              </w:rPr>
              <w:t>指針における「匿名化され</w:t>
            </w:r>
            <w:r w:rsidR="00C531BA" w:rsidRPr="00C17726">
              <w:rPr>
                <w:rFonts w:asciiTheme="majorEastAsia" w:eastAsiaTheme="majorEastAsia" w:hAnsiTheme="majorEastAsia" w:hint="eastAsia"/>
                <w:sz w:val="20"/>
                <w:szCs w:val="20"/>
              </w:rPr>
              <w:t>ている</w:t>
            </w:r>
            <w:r w:rsidR="00E71164" w:rsidRPr="00C17726">
              <w:rPr>
                <w:rFonts w:asciiTheme="majorEastAsia" w:eastAsiaTheme="majorEastAsia" w:hAnsiTheme="majorEastAsia" w:hint="eastAsia"/>
                <w:sz w:val="20"/>
                <w:szCs w:val="20"/>
              </w:rPr>
              <w:t>もの（特定の個人を識別することができないもの</w:t>
            </w:r>
            <w:r w:rsidR="00C531BA" w:rsidRPr="00C17726">
              <w:rPr>
                <w:rFonts w:asciiTheme="majorEastAsia" w:eastAsiaTheme="majorEastAsia" w:hAnsiTheme="majorEastAsia" w:hint="eastAsia"/>
                <w:sz w:val="20"/>
                <w:szCs w:val="20"/>
              </w:rPr>
              <w:t>であって、対応表が作成されていないもの</w:t>
            </w:r>
            <w:r w:rsidR="00E71164" w:rsidRPr="00C17726">
              <w:rPr>
                <w:rFonts w:asciiTheme="majorEastAsia" w:eastAsiaTheme="majorEastAsia" w:hAnsiTheme="majorEastAsia" w:hint="eastAsia"/>
                <w:sz w:val="20"/>
                <w:szCs w:val="20"/>
              </w:rPr>
              <w:t>に限る。）」に該当する</w:t>
            </w:r>
          </w:p>
        </w:tc>
        <w:tc>
          <w:tcPr>
            <w:tcW w:w="1192" w:type="dxa"/>
            <w:tcBorders>
              <w:right w:val="nil"/>
            </w:tcBorders>
            <w:tcMar>
              <w:top w:w="28" w:type="dxa"/>
              <w:bottom w:w="28" w:type="dxa"/>
            </w:tcMar>
            <w:vAlign w:val="center"/>
          </w:tcPr>
          <w:p w14:paraId="0E8FDEC2"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4061711F"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753D9863" w14:textId="059EE16E"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5</w:t>
            </w:r>
            <w:r w:rsidRPr="00C17726">
              <w:rPr>
                <w:rFonts w:asciiTheme="majorEastAsia" w:eastAsiaTheme="majorEastAsia" w:hAnsiTheme="majorEastAsia" w:hint="eastAsia"/>
                <w:sz w:val="20"/>
                <w:szCs w:val="20"/>
              </w:rPr>
              <w:t>へ</w:t>
            </w:r>
          </w:p>
          <w:p w14:paraId="570BFDE8" w14:textId="7B56C349" w:rsidR="00E71164" w:rsidRPr="00C17726" w:rsidRDefault="00E71164" w:rsidP="00CA0A0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C531BA" w:rsidRPr="00C17726">
              <w:rPr>
                <w:rFonts w:asciiTheme="majorEastAsia" w:eastAsiaTheme="majorEastAsia" w:hAnsiTheme="majorEastAsia" w:hint="eastAsia"/>
                <w:sz w:val="20"/>
                <w:szCs w:val="20"/>
              </w:rPr>
              <w:t>8</w:t>
            </w:r>
            <w:r w:rsidRPr="00C17726">
              <w:rPr>
                <w:rFonts w:asciiTheme="majorEastAsia" w:eastAsiaTheme="majorEastAsia" w:hAnsiTheme="majorEastAsia" w:hint="eastAsia"/>
                <w:sz w:val="20"/>
                <w:szCs w:val="20"/>
              </w:rPr>
              <w:t>へ</w:t>
            </w:r>
          </w:p>
        </w:tc>
      </w:tr>
      <w:tr w:rsidR="00E71164" w:rsidRPr="00C17726" w14:paraId="5DA4F511" w14:textId="77777777" w:rsidTr="00175A5D">
        <w:tc>
          <w:tcPr>
            <w:tcW w:w="1603" w:type="dxa"/>
            <w:tcMar>
              <w:top w:w="28" w:type="dxa"/>
              <w:bottom w:w="28" w:type="dxa"/>
            </w:tcMar>
            <w:vAlign w:val="center"/>
          </w:tcPr>
          <w:p w14:paraId="0426A95E" w14:textId="204DBA24" w:rsidR="00E71164" w:rsidRPr="00C17726" w:rsidRDefault="00535311" w:rsidP="00186FF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5</w:t>
            </w:r>
          </w:p>
        </w:tc>
        <w:tc>
          <w:tcPr>
            <w:tcW w:w="5230" w:type="dxa"/>
            <w:tcMar>
              <w:top w:w="28" w:type="dxa"/>
              <w:bottom w:w="28" w:type="dxa"/>
            </w:tcMar>
            <w:vAlign w:val="center"/>
          </w:tcPr>
          <w:p w14:paraId="5A3C1E71" w14:textId="7D3B9B5F" w:rsidR="00E71164" w:rsidRPr="00C17726" w:rsidRDefault="00E71164"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715941"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192" w:type="dxa"/>
            <w:tcBorders>
              <w:right w:val="nil"/>
            </w:tcBorders>
            <w:tcMar>
              <w:top w:w="28" w:type="dxa"/>
              <w:bottom w:w="28" w:type="dxa"/>
            </w:tcMar>
            <w:vAlign w:val="center"/>
          </w:tcPr>
          <w:p w14:paraId="4F68B4BB"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EEA3A67"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7ACF84C4" w14:textId="5B5561F7" w:rsidR="00E71164" w:rsidRPr="00C17726" w:rsidRDefault="00F918DE" w:rsidP="00167140">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→Ｄ</w:t>
            </w:r>
          </w:p>
          <w:p w14:paraId="06253D15"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tc>
      </w:tr>
      <w:tr w:rsidR="00E71164" w:rsidRPr="00C17726" w14:paraId="4FF82600" w14:textId="77777777" w:rsidTr="00175A5D">
        <w:tc>
          <w:tcPr>
            <w:tcW w:w="1603" w:type="dxa"/>
            <w:tcMar>
              <w:top w:w="28" w:type="dxa"/>
              <w:bottom w:w="28" w:type="dxa"/>
            </w:tcMar>
            <w:vAlign w:val="center"/>
          </w:tcPr>
          <w:p w14:paraId="1C5A6DFC" w14:textId="255865AA" w:rsidR="00E71164" w:rsidRPr="00C17726" w:rsidRDefault="00535311" w:rsidP="00335C8C">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6</w:t>
            </w:r>
          </w:p>
        </w:tc>
        <w:tc>
          <w:tcPr>
            <w:tcW w:w="5230" w:type="dxa"/>
            <w:tcMar>
              <w:top w:w="28" w:type="dxa"/>
              <w:bottom w:w="28" w:type="dxa"/>
            </w:tcMar>
            <w:vAlign w:val="center"/>
          </w:tcPr>
          <w:p w14:paraId="543A2A19" w14:textId="4A8EC40D" w:rsidR="00E71164" w:rsidRPr="00C17726" w:rsidRDefault="008101F9"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提供元の機関</w:t>
            </w:r>
            <w:r w:rsidR="00B70E69" w:rsidRPr="00C17726">
              <w:rPr>
                <w:rFonts w:asciiTheme="majorEastAsia" w:eastAsiaTheme="majorEastAsia" w:hAnsiTheme="majorEastAsia" w:hint="eastAsia"/>
                <w:sz w:val="20"/>
                <w:szCs w:val="20"/>
              </w:rPr>
              <w:t>にて</w:t>
            </w:r>
            <w:r w:rsidR="00E71164" w:rsidRPr="00C17726">
              <w:rPr>
                <w:rFonts w:asciiTheme="majorEastAsia" w:eastAsiaTheme="majorEastAsia" w:hAnsiTheme="majorEastAsia" w:hint="eastAsia"/>
                <w:sz w:val="20"/>
                <w:szCs w:val="20"/>
              </w:rPr>
              <w:t>連結可能匿名化された試料・情報</w:t>
            </w:r>
            <w:r w:rsidRPr="00C17726">
              <w:rPr>
                <w:rFonts w:asciiTheme="majorEastAsia" w:eastAsiaTheme="majorEastAsia" w:hAnsiTheme="majorEastAsia" w:hint="eastAsia"/>
                <w:sz w:val="20"/>
                <w:szCs w:val="20"/>
              </w:rPr>
              <w:t>の提供を受ける</w:t>
            </w:r>
          </w:p>
        </w:tc>
        <w:tc>
          <w:tcPr>
            <w:tcW w:w="1192" w:type="dxa"/>
            <w:tcBorders>
              <w:right w:val="nil"/>
            </w:tcBorders>
            <w:tcMar>
              <w:top w:w="28" w:type="dxa"/>
              <w:bottom w:w="28" w:type="dxa"/>
            </w:tcMar>
            <w:vAlign w:val="center"/>
          </w:tcPr>
          <w:p w14:paraId="566DDAD8"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4F718189"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50834248" w14:textId="18547384"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7</w:t>
            </w:r>
            <w:r w:rsidRPr="00C17726">
              <w:rPr>
                <w:rFonts w:asciiTheme="majorEastAsia" w:eastAsiaTheme="majorEastAsia" w:hAnsiTheme="majorEastAsia" w:hint="eastAsia"/>
                <w:sz w:val="20"/>
                <w:szCs w:val="20"/>
              </w:rPr>
              <w:t>へ</w:t>
            </w:r>
          </w:p>
          <w:p w14:paraId="56929201" w14:textId="2422D65B" w:rsidR="00E71164" w:rsidRPr="00C17726" w:rsidRDefault="00E71164" w:rsidP="00CA0A0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F918DE">
              <w:rPr>
                <w:rFonts w:asciiTheme="majorEastAsia" w:eastAsiaTheme="majorEastAsia" w:hAnsiTheme="majorEastAsia" w:hint="eastAsia"/>
                <w:sz w:val="20"/>
                <w:szCs w:val="20"/>
              </w:rPr>
              <w:t>Ｄ</w:t>
            </w:r>
          </w:p>
        </w:tc>
      </w:tr>
      <w:tr w:rsidR="00E71164" w:rsidRPr="00C17726" w14:paraId="2A26AA25" w14:textId="77777777" w:rsidTr="00175A5D">
        <w:tc>
          <w:tcPr>
            <w:tcW w:w="1603" w:type="dxa"/>
            <w:tcMar>
              <w:top w:w="28" w:type="dxa"/>
              <w:bottom w:w="28" w:type="dxa"/>
            </w:tcMar>
            <w:vAlign w:val="center"/>
          </w:tcPr>
          <w:p w14:paraId="7DD6AE94" w14:textId="3024CC94" w:rsidR="00E71164" w:rsidRPr="00C17726" w:rsidRDefault="00535311" w:rsidP="00335C8C">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7</w:t>
            </w:r>
          </w:p>
        </w:tc>
        <w:tc>
          <w:tcPr>
            <w:tcW w:w="5230" w:type="dxa"/>
            <w:tcMar>
              <w:top w:w="28" w:type="dxa"/>
              <w:bottom w:w="28" w:type="dxa"/>
            </w:tcMar>
          </w:tcPr>
          <w:p w14:paraId="2FF46924" w14:textId="1A958A9F" w:rsidR="00E71164" w:rsidRPr="00C17726" w:rsidRDefault="00E71164"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F7402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192" w:type="dxa"/>
            <w:tcBorders>
              <w:right w:val="nil"/>
            </w:tcBorders>
            <w:tcMar>
              <w:top w:w="28" w:type="dxa"/>
              <w:bottom w:w="28" w:type="dxa"/>
            </w:tcMar>
            <w:vAlign w:val="center"/>
          </w:tcPr>
          <w:p w14:paraId="4E7249D7"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1187AD0D"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1D068D70" w14:textId="34B5219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F918DE">
              <w:rPr>
                <w:rFonts w:asciiTheme="majorEastAsia" w:eastAsiaTheme="majorEastAsia" w:hAnsiTheme="majorEastAsia" w:hint="eastAsia"/>
                <w:sz w:val="20"/>
                <w:szCs w:val="20"/>
              </w:rPr>
              <w:t>Ｄ</w:t>
            </w:r>
          </w:p>
          <w:p w14:paraId="1F6CC0A1" w14:textId="07005840" w:rsidR="00E71164" w:rsidRPr="00C17726" w:rsidRDefault="00E71164" w:rsidP="00335C8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00D805A6"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8</w:t>
            </w:r>
            <w:r w:rsidRPr="00C17726">
              <w:rPr>
                <w:rFonts w:asciiTheme="majorEastAsia" w:eastAsiaTheme="majorEastAsia" w:hAnsiTheme="majorEastAsia" w:hint="eastAsia"/>
                <w:sz w:val="20"/>
                <w:szCs w:val="20"/>
              </w:rPr>
              <w:t>へ</w:t>
            </w:r>
          </w:p>
        </w:tc>
      </w:tr>
      <w:tr w:rsidR="00E71164" w:rsidRPr="00C17726" w14:paraId="4314D70D" w14:textId="77777777" w:rsidTr="00175A5D">
        <w:tc>
          <w:tcPr>
            <w:tcW w:w="1603" w:type="dxa"/>
            <w:tcMar>
              <w:top w:w="28" w:type="dxa"/>
              <w:bottom w:w="28" w:type="dxa"/>
            </w:tcMar>
            <w:vAlign w:val="center"/>
          </w:tcPr>
          <w:p w14:paraId="026EEEED" w14:textId="4D6DDBFC" w:rsidR="00E71164" w:rsidRPr="00C17726" w:rsidRDefault="00535311" w:rsidP="00CA0A0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CA0A07"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F918DE">
              <w:rPr>
                <w:rFonts w:asciiTheme="majorEastAsia" w:eastAsiaTheme="majorEastAsia" w:hAnsiTheme="majorEastAsia" w:hint="eastAsia"/>
                <w:sz w:val="20"/>
                <w:szCs w:val="20"/>
              </w:rPr>
              <w:t>8</w:t>
            </w:r>
          </w:p>
        </w:tc>
        <w:tc>
          <w:tcPr>
            <w:tcW w:w="5230" w:type="dxa"/>
            <w:tcMar>
              <w:top w:w="28" w:type="dxa"/>
              <w:bottom w:w="28" w:type="dxa"/>
            </w:tcMar>
            <w:vAlign w:val="center"/>
          </w:tcPr>
          <w:p w14:paraId="6E8BD195" w14:textId="24DBD759" w:rsidR="008101F9" w:rsidRPr="00C17726" w:rsidRDefault="008101F9"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提供元の機関において、</w:t>
            </w:r>
            <w:r w:rsidR="00D805A6" w:rsidRPr="00C17726">
              <w:rPr>
                <w:rFonts w:asciiTheme="majorEastAsia" w:eastAsiaTheme="majorEastAsia" w:hAnsiTheme="majorEastAsia" w:hint="eastAsia"/>
                <w:sz w:val="20"/>
                <w:szCs w:val="20"/>
              </w:rPr>
              <w:t>新</w:t>
            </w:r>
            <w:r w:rsidR="00CA0A07" w:rsidRPr="00C17726">
              <w:rPr>
                <w:rFonts w:asciiTheme="majorEastAsia" w:eastAsiaTheme="majorEastAsia" w:hAnsiTheme="majorEastAsia" w:hint="eastAsia"/>
                <w:sz w:val="20"/>
                <w:szCs w:val="20"/>
              </w:rPr>
              <w:t>ゲノム</w:t>
            </w:r>
            <w:r w:rsidR="00D805A6" w:rsidRPr="00C17726">
              <w:rPr>
                <w:rFonts w:asciiTheme="majorEastAsia" w:eastAsiaTheme="majorEastAsia" w:hAnsiTheme="majorEastAsia" w:hint="eastAsia"/>
                <w:sz w:val="20"/>
                <w:szCs w:val="20"/>
              </w:rPr>
              <w:t>指針における</w:t>
            </w:r>
            <w:r w:rsidR="00E71164" w:rsidRPr="00C17726">
              <w:rPr>
                <w:rFonts w:asciiTheme="majorEastAsia" w:eastAsiaTheme="majorEastAsia" w:hAnsiTheme="majorEastAsia" w:hint="eastAsia"/>
                <w:sz w:val="20"/>
                <w:szCs w:val="20"/>
              </w:rPr>
              <w:t>「匿名化されているもの（どの</w:t>
            </w:r>
            <w:r w:rsidR="00CA0A07" w:rsidRPr="00C17726">
              <w:rPr>
                <w:rFonts w:asciiTheme="majorEastAsia" w:eastAsiaTheme="majorEastAsia" w:hAnsiTheme="majorEastAsia" w:hint="eastAsia"/>
                <w:sz w:val="20"/>
                <w:szCs w:val="20"/>
              </w:rPr>
              <w:t>提供</w:t>
            </w:r>
            <w:r w:rsidR="00E71164" w:rsidRPr="00C17726">
              <w:rPr>
                <w:rFonts w:asciiTheme="majorEastAsia" w:eastAsiaTheme="majorEastAsia" w:hAnsiTheme="majorEastAsia" w:hint="eastAsia"/>
                <w:sz w:val="20"/>
                <w:szCs w:val="20"/>
              </w:rPr>
              <w:t>者の試料・情報であるかが直ちに判別できないよう、加工又は管理されたものに限る。）」に該当する</w:t>
            </w:r>
          </w:p>
          <w:p w14:paraId="74D0A900" w14:textId="04F42C21" w:rsidR="00E71164" w:rsidRPr="00C17726" w:rsidRDefault="00D805A6"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（対応表の管理を適切に行うよう整備すれば該当する場合も含む）</w:t>
            </w:r>
          </w:p>
        </w:tc>
        <w:tc>
          <w:tcPr>
            <w:tcW w:w="1192" w:type="dxa"/>
            <w:tcBorders>
              <w:right w:val="nil"/>
            </w:tcBorders>
            <w:tcMar>
              <w:top w:w="28" w:type="dxa"/>
              <w:bottom w:w="28" w:type="dxa"/>
            </w:tcMar>
            <w:vAlign w:val="center"/>
          </w:tcPr>
          <w:p w14:paraId="03F059F8"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36B837F7"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5447D366" w14:textId="1BD186E8" w:rsidR="00E71164" w:rsidRPr="00C17726" w:rsidRDefault="00D805A6"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→Ｃ</w:t>
            </w:r>
          </w:p>
          <w:p w14:paraId="6285D3A2" w14:textId="1397B236" w:rsidR="00E71164" w:rsidRPr="00C17726" w:rsidRDefault="00D805A6" w:rsidP="00CA0A0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F918DE">
              <w:rPr>
                <w:rFonts w:asciiTheme="majorEastAsia" w:eastAsiaTheme="majorEastAsia" w:hAnsiTheme="majorEastAsia" w:hint="eastAsia"/>
                <w:sz w:val="20"/>
                <w:szCs w:val="20"/>
              </w:rPr>
              <w:t>Ｄ</w:t>
            </w:r>
          </w:p>
        </w:tc>
      </w:tr>
      <w:tr w:rsidR="00E71164" w:rsidRPr="00C17726" w14:paraId="18911B4E" w14:textId="77777777" w:rsidTr="00175A5D">
        <w:trPr>
          <w:gridAfter w:val="1"/>
          <w:wAfter w:w="7" w:type="dxa"/>
        </w:trPr>
        <w:tc>
          <w:tcPr>
            <w:tcW w:w="1603" w:type="dxa"/>
            <w:shd w:val="clear" w:color="auto" w:fill="EAF1DD" w:themeFill="accent3" w:themeFillTint="33"/>
            <w:vAlign w:val="center"/>
          </w:tcPr>
          <w:p w14:paraId="29496A3A" w14:textId="77777777"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5230" w:type="dxa"/>
            <w:shd w:val="clear" w:color="auto" w:fill="EAF1DD" w:themeFill="accent3" w:themeFillTint="33"/>
            <w:vAlign w:val="center"/>
          </w:tcPr>
          <w:p w14:paraId="007CF28A" w14:textId="77777777"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満たすべき事項（できていない場合は実施すること）</w:t>
            </w:r>
          </w:p>
        </w:tc>
        <w:tc>
          <w:tcPr>
            <w:tcW w:w="2510" w:type="dxa"/>
            <w:gridSpan w:val="2"/>
            <w:shd w:val="clear" w:color="auto" w:fill="EAF1DD" w:themeFill="accent3" w:themeFillTint="33"/>
            <w:vAlign w:val="center"/>
          </w:tcPr>
          <w:p w14:paraId="547145D7" w14:textId="78A71035" w:rsidR="00E71164" w:rsidRPr="00C17726" w:rsidRDefault="00175A5D"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倫理審査委員会での手続</w:t>
            </w:r>
          </w:p>
        </w:tc>
      </w:tr>
      <w:tr w:rsidR="00E71164" w:rsidRPr="00C17726" w14:paraId="6FA753A7" w14:textId="77777777" w:rsidTr="00175A5D">
        <w:trPr>
          <w:gridAfter w:val="1"/>
          <w:wAfter w:w="7" w:type="dxa"/>
        </w:trPr>
        <w:tc>
          <w:tcPr>
            <w:tcW w:w="1603" w:type="dxa"/>
            <w:vAlign w:val="center"/>
          </w:tcPr>
          <w:p w14:paraId="11D1483F" w14:textId="52C85AA1"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5230" w:type="dxa"/>
          </w:tcPr>
          <w:p w14:paraId="24CD4240" w14:textId="231409CA" w:rsidR="006B4DD8" w:rsidRPr="00C17726" w:rsidRDefault="003A41BE" w:rsidP="006B4DD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164" w:rsidRPr="00C17726">
              <w:rPr>
                <w:rFonts w:asciiTheme="majorEastAsia" w:eastAsiaTheme="majorEastAsia" w:hAnsiTheme="majorEastAsia" w:hint="eastAsia"/>
                <w:sz w:val="20"/>
                <w:szCs w:val="24"/>
              </w:rPr>
              <w:t>手続は不要</w:t>
            </w:r>
          </w:p>
        </w:tc>
        <w:tc>
          <w:tcPr>
            <w:tcW w:w="2510" w:type="dxa"/>
            <w:gridSpan w:val="2"/>
            <w:vAlign w:val="center"/>
          </w:tcPr>
          <w:p w14:paraId="71734EEA" w14:textId="326DAE12"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E71164" w:rsidRPr="00C17726" w14:paraId="3C980FD5" w14:textId="77777777" w:rsidTr="00175A5D">
        <w:trPr>
          <w:gridAfter w:val="1"/>
          <w:wAfter w:w="7" w:type="dxa"/>
        </w:trPr>
        <w:tc>
          <w:tcPr>
            <w:tcW w:w="1603" w:type="dxa"/>
            <w:vAlign w:val="center"/>
          </w:tcPr>
          <w:p w14:paraId="0141160C" w14:textId="3F5619B3" w:rsidR="00E71164" w:rsidRPr="00C17726" w:rsidRDefault="00D805A6" w:rsidP="00456F2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Ｂ</w:t>
            </w:r>
          </w:p>
        </w:tc>
        <w:tc>
          <w:tcPr>
            <w:tcW w:w="5230" w:type="dxa"/>
          </w:tcPr>
          <w:p w14:paraId="09CB8A9C" w14:textId="4BB8B7E7" w:rsidR="00E71164" w:rsidRPr="00C17726"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164" w:rsidRPr="00C17726">
              <w:rPr>
                <w:rFonts w:asciiTheme="majorEastAsia" w:eastAsiaTheme="majorEastAsia" w:hAnsiTheme="majorEastAsia" w:hint="eastAsia"/>
                <w:sz w:val="20"/>
                <w:szCs w:val="24"/>
              </w:rPr>
              <w:t>研究計画書等に、既存</w:t>
            </w:r>
            <w:r w:rsidR="00E71164" w:rsidRPr="00C17726">
              <w:rPr>
                <w:rFonts w:asciiTheme="majorEastAsia" w:eastAsiaTheme="majorEastAsia" w:hAnsiTheme="majorEastAsia" w:hint="eastAsia"/>
                <w:sz w:val="20"/>
                <w:szCs w:val="20"/>
              </w:rPr>
              <w:t>試料・情報の提供</w:t>
            </w:r>
            <w:r w:rsidR="00E71164" w:rsidRPr="00C17726">
              <w:rPr>
                <w:rFonts w:asciiTheme="majorEastAsia" w:eastAsiaTheme="majorEastAsia" w:hAnsiTheme="majorEastAsia" w:hint="eastAsia"/>
                <w:sz w:val="20"/>
                <w:szCs w:val="24"/>
              </w:rPr>
              <w:t>が終了した日（平成29年</w:t>
            </w:r>
            <w:r w:rsidR="003A41BE" w:rsidRPr="00C17726">
              <w:rPr>
                <w:rFonts w:asciiTheme="majorEastAsia" w:eastAsiaTheme="majorEastAsia" w:hAnsiTheme="majorEastAsia" w:hint="eastAsia"/>
                <w:sz w:val="20"/>
                <w:szCs w:val="24"/>
              </w:rPr>
              <w:t>５</w:t>
            </w:r>
            <w:r w:rsidR="00E71164" w:rsidRPr="00C17726">
              <w:rPr>
                <w:rFonts w:asciiTheme="majorEastAsia" w:eastAsiaTheme="majorEastAsia" w:hAnsiTheme="majorEastAsia" w:hint="eastAsia"/>
                <w:sz w:val="20"/>
                <w:szCs w:val="24"/>
              </w:rPr>
              <w:t>月29日以前であること）を記録すること</w:t>
            </w:r>
          </w:p>
        </w:tc>
        <w:tc>
          <w:tcPr>
            <w:tcW w:w="2510" w:type="dxa"/>
            <w:gridSpan w:val="2"/>
            <w:vAlign w:val="center"/>
          </w:tcPr>
          <w:p w14:paraId="60912DD4" w14:textId="77777777"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E71164" w:rsidRPr="00C17726" w14:paraId="30D25F5A" w14:textId="77777777" w:rsidTr="00175A5D">
        <w:trPr>
          <w:gridAfter w:val="1"/>
          <w:wAfter w:w="7" w:type="dxa"/>
        </w:trPr>
        <w:tc>
          <w:tcPr>
            <w:tcW w:w="1603" w:type="dxa"/>
            <w:vAlign w:val="center"/>
          </w:tcPr>
          <w:p w14:paraId="7A458886" w14:textId="6524B1E8"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Ｃ</w:t>
            </w:r>
          </w:p>
        </w:tc>
        <w:tc>
          <w:tcPr>
            <w:tcW w:w="5230" w:type="dxa"/>
          </w:tcPr>
          <w:p w14:paraId="25857691" w14:textId="4ACA87CF" w:rsidR="00660D54" w:rsidRPr="00C17726" w:rsidRDefault="00660D54" w:rsidP="00CB5AA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【提供元</w:t>
            </w:r>
            <w:r w:rsidR="00045B5B" w:rsidRPr="00C17726">
              <w:rPr>
                <w:rFonts w:asciiTheme="majorEastAsia" w:eastAsiaTheme="majorEastAsia" w:hAnsiTheme="majorEastAsia" w:hint="eastAsia"/>
                <w:sz w:val="20"/>
                <w:szCs w:val="24"/>
              </w:rPr>
              <w:t>の機関</w:t>
            </w:r>
            <w:r w:rsidRPr="00C17726">
              <w:rPr>
                <w:rFonts w:asciiTheme="majorEastAsia" w:eastAsiaTheme="majorEastAsia" w:hAnsiTheme="majorEastAsia" w:hint="eastAsia"/>
                <w:sz w:val="20"/>
                <w:szCs w:val="24"/>
              </w:rPr>
              <w:t>で</w:t>
            </w:r>
            <w:r w:rsidR="004E04E7">
              <w:rPr>
                <w:rFonts w:asciiTheme="majorEastAsia" w:eastAsiaTheme="majorEastAsia" w:hAnsiTheme="majorEastAsia" w:hint="eastAsia"/>
                <w:sz w:val="20"/>
                <w:szCs w:val="20"/>
              </w:rPr>
              <w:t>研究対象者等に通知し、又は公開する場合に該当</w:t>
            </w:r>
            <w:r w:rsidRPr="00C17726">
              <w:rPr>
                <w:rFonts w:asciiTheme="majorEastAsia" w:eastAsiaTheme="majorEastAsia" w:hAnsiTheme="majorEastAsia" w:hint="eastAsia"/>
                <w:sz w:val="20"/>
                <w:szCs w:val="24"/>
              </w:rPr>
              <w:t>】</w:t>
            </w:r>
          </w:p>
          <w:p w14:paraId="43304291" w14:textId="62637A87" w:rsidR="006D57D9" w:rsidRPr="00C17726"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45B5B" w:rsidRPr="00C17726">
              <w:rPr>
                <w:rFonts w:asciiTheme="majorEastAsia" w:eastAsiaTheme="majorEastAsia" w:hAnsiTheme="majorEastAsia" w:hint="eastAsia"/>
                <w:sz w:val="20"/>
                <w:szCs w:val="24"/>
              </w:rPr>
              <w:t>新</w:t>
            </w:r>
            <w:r w:rsidR="00CA0A07" w:rsidRPr="00C17726">
              <w:rPr>
                <w:rFonts w:asciiTheme="majorEastAsia" w:eastAsiaTheme="majorEastAsia" w:hAnsiTheme="majorEastAsia" w:hint="eastAsia"/>
                <w:sz w:val="20"/>
                <w:szCs w:val="24"/>
              </w:rPr>
              <w:t>ゲノム</w:t>
            </w:r>
            <w:r w:rsidR="00045B5B" w:rsidRPr="00C17726">
              <w:rPr>
                <w:rFonts w:asciiTheme="majorEastAsia" w:eastAsiaTheme="majorEastAsia" w:hAnsiTheme="majorEastAsia" w:hint="eastAsia"/>
                <w:sz w:val="20"/>
                <w:szCs w:val="24"/>
              </w:rPr>
              <w:t>指針</w:t>
            </w:r>
            <w:r w:rsidR="00CB5AAA" w:rsidRPr="00C17726">
              <w:rPr>
                <w:rFonts w:asciiTheme="majorEastAsia" w:eastAsiaTheme="majorEastAsia" w:hAnsiTheme="majorEastAsia" w:hint="eastAsia"/>
                <w:sz w:val="20"/>
                <w:szCs w:val="24"/>
              </w:rPr>
              <w:t>施行後に提供を受ける際に、提供元の機関におけるインフォームド・コンセントの手続等</w:t>
            </w:r>
            <w:r w:rsidR="002F51A7" w:rsidRPr="00C17726">
              <w:rPr>
                <w:rFonts w:asciiTheme="majorEastAsia" w:eastAsiaTheme="majorEastAsia" w:hAnsiTheme="majorEastAsia" w:hint="eastAsia"/>
                <w:sz w:val="20"/>
                <w:szCs w:val="24"/>
              </w:rPr>
              <w:t>に</w:t>
            </w:r>
            <w:r w:rsidR="00CB5AAA" w:rsidRPr="00C17726">
              <w:rPr>
                <w:rFonts w:asciiTheme="majorEastAsia" w:eastAsiaTheme="majorEastAsia" w:hAnsiTheme="majorEastAsia" w:hint="eastAsia"/>
                <w:sz w:val="20"/>
                <w:szCs w:val="24"/>
              </w:rPr>
              <w:t>ついて</w:t>
            </w:r>
            <w:r w:rsidR="003A41BE" w:rsidRPr="00C17726">
              <w:rPr>
                <w:rFonts w:asciiTheme="majorEastAsia" w:eastAsiaTheme="majorEastAsia" w:hAnsiTheme="majorEastAsia" w:hint="eastAsia"/>
                <w:sz w:val="20"/>
                <w:szCs w:val="24"/>
              </w:rPr>
              <w:t>下記の</w:t>
            </w:r>
            <w:r w:rsidR="006D57D9" w:rsidRPr="00C17726">
              <w:rPr>
                <w:rFonts w:asciiTheme="majorEastAsia" w:eastAsiaTheme="majorEastAsia" w:hAnsiTheme="majorEastAsia" w:hint="eastAsia"/>
                <w:sz w:val="20"/>
                <w:szCs w:val="24"/>
              </w:rPr>
              <w:t>確認事項ア～ウの確認を行う</w:t>
            </w:r>
            <w:r w:rsidR="00E716BD" w:rsidRPr="00C17726">
              <w:rPr>
                <w:rFonts w:asciiTheme="majorEastAsia" w:eastAsiaTheme="majorEastAsia" w:hAnsiTheme="majorEastAsia" w:hint="eastAsia"/>
                <w:sz w:val="20"/>
                <w:szCs w:val="24"/>
              </w:rPr>
              <w:t>こと</w:t>
            </w:r>
          </w:p>
          <w:p w14:paraId="5893668D" w14:textId="7C1696B0" w:rsidR="00E71164" w:rsidRPr="00C17726" w:rsidRDefault="00FC0ECD" w:rsidP="00167140">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19223F92" w14:textId="2EE209FE" w:rsidR="006B0A0F" w:rsidRPr="00C17726" w:rsidRDefault="006B0A0F" w:rsidP="00F7077D">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w:t>
            </w:r>
          </w:p>
          <w:p w14:paraId="4B69776C" w14:textId="77777777" w:rsidR="00E71164" w:rsidRDefault="00FC0ECD" w:rsidP="0016398F">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8101F9" w:rsidRPr="00C17726">
              <w:rPr>
                <w:rFonts w:asciiTheme="majorEastAsia" w:eastAsiaTheme="majorEastAsia" w:hAnsiTheme="majorEastAsia" w:hint="eastAsia"/>
                <w:sz w:val="20"/>
                <w:szCs w:val="24"/>
              </w:rPr>
              <w:t>必要な事項を</w:t>
            </w:r>
            <w:r w:rsidR="008101F9" w:rsidRPr="00C17726">
              <w:rPr>
                <w:rFonts w:asciiTheme="majorEastAsia" w:eastAsiaTheme="majorEastAsia" w:hAnsiTheme="majorEastAsia" w:hint="eastAsia"/>
                <w:sz w:val="20"/>
                <w:szCs w:val="20"/>
              </w:rPr>
              <w:t>通知又は</w:t>
            </w:r>
            <w:r w:rsidR="00E71164" w:rsidRPr="00C17726">
              <w:rPr>
                <w:rFonts w:asciiTheme="majorEastAsia" w:eastAsiaTheme="majorEastAsia" w:hAnsiTheme="majorEastAsia" w:hint="eastAsia"/>
                <w:sz w:val="20"/>
                <w:szCs w:val="20"/>
              </w:rPr>
              <w:t>公開すること</w:t>
            </w:r>
          </w:p>
          <w:p w14:paraId="016C5FD9" w14:textId="77777777" w:rsidR="0016398F" w:rsidRDefault="0016398F" w:rsidP="0016398F">
            <w:pPr>
              <w:pStyle w:val="ae"/>
              <w:spacing w:line="280" w:lineRule="exact"/>
              <w:ind w:leftChars="100" w:left="210"/>
              <w:rPr>
                <w:rFonts w:asciiTheme="majorEastAsia" w:eastAsiaTheme="majorEastAsia" w:hAnsiTheme="majorEastAsia"/>
                <w:sz w:val="20"/>
                <w:szCs w:val="24"/>
              </w:rPr>
            </w:pPr>
            <w:r>
              <w:rPr>
                <w:rFonts w:asciiTheme="majorEastAsia" w:eastAsiaTheme="majorEastAsia" w:hAnsiTheme="majorEastAsia" w:hint="eastAsia"/>
                <w:sz w:val="20"/>
                <w:szCs w:val="24"/>
              </w:rPr>
              <w:t>・記載事項は次ページ</w:t>
            </w:r>
            <w:r w:rsidRPr="0016398F">
              <w:rPr>
                <w:rFonts w:asciiTheme="majorEastAsia" w:eastAsiaTheme="majorEastAsia" w:hAnsiTheme="majorEastAsia" w:hint="eastAsia"/>
                <w:sz w:val="20"/>
                <w:szCs w:val="24"/>
              </w:rPr>
              <w:t>の《補足説明》を参照</w:t>
            </w:r>
          </w:p>
          <w:p w14:paraId="6856497A" w14:textId="144AD7FA" w:rsidR="000B0581" w:rsidRPr="000B0581" w:rsidRDefault="000B0581" w:rsidP="000B0581">
            <w:pPr>
              <w:spacing w:line="240" w:lineRule="exact"/>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※オプトアウト文書作成済みの場合は別紙３を参照の上、必要事項の追記をお願いいたします。</w:t>
            </w:r>
          </w:p>
        </w:tc>
        <w:tc>
          <w:tcPr>
            <w:tcW w:w="2510" w:type="dxa"/>
            <w:gridSpan w:val="2"/>
            <w:vAlign w:val="center"/>
          </w:tcPr>
          <w:p w14:paraId="514DCD86" w14:textId="77777777"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E71164" w:rsidRPr="00C17726" w14:paraId="62FAF591" w14:textId="77777777" w:rsidTr="00175A5D">
        <w:trPr>
          <w:gridAfter w:val="1"/>
          <w:wAfter w:w="7" w:type="dxa"/>
          <w:trHeight w:val="1266"/>
        </w:trPr>
        <w:tc>
          <w:tcPr>
            <w:tcW w:w="1603" w:type="dxa"/>
            <w:vAlign w:val="center"/>
          </w:tcPr>
          <w:p w14:paraId="11A0D917" w14:textId="4BC9EEDE"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Ｄ</w:t>
            </w:r>
          </w:p>
        </w:tc>
        <w:tc>
          <w:tcPr>
            <w:tcW w:w="5230" w:type="dxa"/>
            <w:vAlign w:val="center"/>
          </w:tcPr>
          <w:p w14:paraId="1F00B149" w14:textId="51C341E3" w:rsidR="00660D54" w:rsidRPr="00C17726" w:rsidRDefault="00660D54" w:rsidP="00CB5AA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【特定の個人を識別することができる場合に該当】</w:t>
            </w:r>
          </w:p>
          <w:p w14:paraId="18A419D7" w14:textId="40F5FB2C" w:rsidR="00CB5AAA" w:rsidRPr="00C17726" w:rsidRDefault="00CB5AAA" w:rsidP="00F7077D">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45B5B" w:rsidRPr="00C17726">
              <w:rPr>
                <w:rFonts w:asciiTheme="majorEastAsia" w:eastAsiaTheme="majorEastAsia" w:hAnsiTheme="majorEastAsia" w:hint="eastAsia"/>
                <w:sz w:val="20"/>
                <w:szCs w:val="24"/>
              </w:rPr>
              <w:t>新</w:t>
            </w:r>
            <w:r w:rsidR="00CA0A07" w:rsidRPr="00C17726">
              <w:rPr>
                <w:rFonts w:asciiTheme="majorEastAsia" w:eastAsiaTheme="majorEastAsia" w:hAnsiTheme="majorEastAsia" w:hint="eastAsia"/>
                <w:sz w:val="20"/>
                <w:szCs w:val="24"/>
              </w:rPr>
              <w:t>ゲノム</w:t>
            </w:r>
            <w:r w:rsidR="00045B5B" w:rsidRPr="00C17726">
              <w:rPr>
                <w:rFonts w:asciiTheme="majorEastAsia" w:eastAsiaTheme="majorEastAsia" w:hAnsiTheme="majorEastAsia" w:hint="eastAsia"/>
                <w:sz w:val="20"/>
                <w:szCs w:val="24"/>
              </w:rPr>
              <w:t>指針</w:t>
            </w:r>
            <w:r w:rsidRPr="00C17726">
              <w:rPr>
                <w:rFonts w:asciiTheme="majorEastAsia" w:eastAsiaTheme="majorEastAsia" w:hAnsiTheme="majorEastAsia" w:hint="eastAsia"/>
                <w:sz w:val="20"/>
                <w:szCs w:val="24"/>
              </w:rPr>
              <w:t>施行後に提供を受ける際に、提供元の機関におけるインフォームド・コンセントの手続等ついて下記の確認事項ア～ウの確認を行うこと</w:t>
            </w:r>
          </w:p>
          <w:p w14:paraId="62B4EF37" w14:textId="2119643F" w:rsidR="00E71164" w:rsidRPr="00C17726" w:rsidRDefault="00FC0ECD" w:rsidP="00167140">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30A62320" w14:textId="067624F6" w:rsidR="006B0A0F" w:rsidRPr="00C17726" w:rsidRDefault="006B0A0F" w:rsidP="00F7077D">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lastRenderedPageBreak/>
              <w:t>・通知又は公開する内容及び拒否機会の保障の内容</w:t>
            </w:r>
          </w:p>
          <w:p w14:paraId="524A0318" w14:textId="2B426F94" w:rsidR="00E71164" w:rsidRDefault="008101F9" w:rsidP="00F7077D">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□必要な事項を</w:t>
            </w:r>
            <w:r w:rsidRPr="00C17726">
              <w:rPr>
                <w:rFonts w:asciiTheme="majorEastAsia" w:eastAsiaTheme="majorEastAsia" w:hAnsiTheme="majorEastAsia" w:hint="eastAsia"/>
                <w:sz w:val="20"/>
                <w:szCs w:val="20"/>
              </w:rPr>
              <w:t>通知又は公開すること</w:t>
            </w:r>
          </w:p>
          <w:p w14:paraId="2EBF4853" w14:textId="7B465D88" w:rsidR="0016398F" w:rsidRPr="00C17726" w:rsidRDefault="0016398F" w:rsidP="0016398F">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・記載事項は下記の《補足説明》を参照</w:t>
            </w:r>
          </w:p>
          <w:p w14:paraId="7C65A20E" w14:textId="17E28338" w:rsidR="00E71164" w:rsidRPr="00C17726" w:rsidRDefault="00FC0ECD" w:rsidP="00167140">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6BD" w:rsidRPr="00C17726">
              <w:rPr>
                <w:rFonts w:asciiTheme="majorEastAsia" w:eastAsiaTheme="majorEastAsia" w:hAnsiTheme="majorEastAsia" w:hint="eastAsia"/>
                <w:sz w:val="20"/>
                <w:szCs w:val="20"/>
              </w:rPr>
              <w:t>原則として、</w:t>
            </w:r>
            <w:r w:rsidR="00E71164" w:rsidRPr="00C17726">
              <w:rPr>
                <w:rFonts w:asciiTheme="majorEastAsia" w:eastAsiaTheme="majorEastAsia" w:hAnsiTheme="majorEastAsia" w:hint="eastAsia"/>
                <w:sz w:val="20"/>
                <w:szCs w:val="20"/>
              </w:rPr>
              <w:t>拒否機会を保障すること</w:t>
            </w:r>
          </w:p>
        </w:tc>
        <w:tc>
          <w:tcPr>
            <w:tcW w:w="2510" w:type="dxa"/>
            <w:gridSpan w:val="2"/>
            <w:vAlign w:val="center"/>
          </w:tcPr>
          <w:p w14:paraId="6206FA54" w14:textId="06A62E4E" w:rsidR="00E71164"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lastRenderedPageBreak/>
              <w:t>・拒否機会の保障</w:t>
            </w:r>
            <w:r w:rsidR="006B0A0F" w:rsidRPr="00C17726">
              <w:rPr>
                <w:rFonts w:asciiTheme="majorEastAsia" w:eastAsiaTheme="majorEastAsia" w:hAnsiTheme="majorEastAsia" w:hint="eastAsia"/>
                <w:sz w:val="20"/>
                <w:szCs w:val="24"/>
              </w:rPr>
              <w:t>を新たに追加する</w:t>
            </w:r>
            <w:r w:rsidRPr="00C17726">
              <w:rPr>
                <w:rFonts w:asciiTheme="majorEastAsia" w:eastAsiaTheme="majorEastAsia" w:hAnsiTheme="majorEastAsia" w:hint="eastAsia"/>
                <w:sz w:val="20"/>
                <w:szCs w:val="24"/>
              </w:rPr>
              <w:t>場合：必要（迅速審査）</w:t>
            </w:r>
          </w:p>
          <w:p w14:paraId="56C8F8DF" w14:textId="77777777" w:rsidR="004E04E7" w:rsidRPr="00C17726" w:rsidRDefault="004E04E7" w:rsidP="00BC0DC5">
            <w:pPr>
              <w:pStyle w:val="ae"/>
              <w:spacing w:line="280" w:lineRule="exact"/>
              <w:ind w:leftChars="0" w:left="150" w:hangingChars="75" w:hanging="150"/>
              <w:rPr>
                <w:rFonts w:asciiTheme="majorEastAsia" w:eastAsiaTheme="majorEastAsia" w:hAnsiTheme="majorEastAsia"/>
                <w:sz w:val="20"/>
                <w:szCs w:val="24"/>
              </w:rPr>
            </w:pPr>
          </w:p>
          <w:p w14:paraId="40BE6379" w14:textId="77777777" w:rsidR="00E71164" w:rsidRPr="00C17726"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・既に拒否機会の保障が</w:t>
            </w:r>
            <w:r w:rsidRPr="00C17726">
              <w:rPr>
                <w:rFonts w:asciiTheme="majorEastAsia" w:eastAsiaTheme="majorEastAsia" w:hAnsiTheme="majorEastAsia" w:hint="eastAsia"/>
                <w:sz w:val="20"/>
                <w:szCs w:val="24"/>
              </w:rPr>
              <w:lastRenderedPageBreak/>
              <w:t>ある場合：不要</w:t>
            </w:r>
          </w:p>
        </w:tc>
      </w:tr>
    </w:tbl>
    <w:p w14:paraId="0538E348" w14:textId="79EBD6EF" w:rsidR="007D3B6C" w:rsidRPr="00C17726" w:rsidRDefault="00535311" w:rsidP="00894E95">
      <w:pPr>
        <w:pStyle w:val="ae"/>
        <w:ind w:leftChars="0" w:left="36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lastRenderedPageBreak/>
        <w:t>※確認事項ア～ウ</w:t>
      </w:r>
    </w:p>
    <w:p w14:paraId="427172ED" w14:textId="65188101" w:rsidR="00535311" w:rsidRPr="00C17726" w:rsidRDefault="00535311" w:rsidP="00445F33">
      <w:pPr>
        <w:spacing w:line="240" w:lineRule="exact"/>
        <w:ind w:leftChars="300" w:left="1030" w:hangingChars="200" w:hanging="4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ア　当該試料・情報に関するインフォ－ムド・コンセントの内容</w:t>
      </w:r>
      <w:r w:rsidR="0027058B" w:rsidRPr="00C17726">
        <w:rPr>
          <w:rFonts w:asciiTheme="majorEastAsia" w:eastAsiaTheme="majorEastAsia" w:hAnsiTheme="majorEastAsia" w:hint="eastAsia"/>
          <w:sz w:val="20"/>
          <w:szCs w:val="20"/>
        </w:rPr>
        <w:t>又は15（２）の規定による当該試料・情報の提供に当たって講じた措置の内容</w:t>
      </w:r>
    </w:p>
    <w:p w14:paraId="5A7ABDFC" w14:textId="77777777" w:rsidR="00535311" w:rsidRPr="00C17726" w:rsidRDefault="00535311" w:rsidP="00445F33">
      <w:pPr>
        <w:spacing w:line="240" w:lineRule="exact"/>
        <w:ind w:leftChars="300" w:left="1030" w:hangingChars="200" w:hanging="4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イ　当該既存試料・情報の提供を行った他の機関の名称、住所及びその長の氏名</w:t>
      </w:r>
    </w:p>
    <w:p w14:paraId="67A1892E" w14:textId="31D756CC" w:rsidR="00535311" w:rsidRPr="00C17726" w:rsidRDefault="00535311" w:rsidP="00445F33">
      <w:pPr>
        <w:spacing w:line="240" w:lineRule="exact"/>
        <w:ind w:leftChars="300" w:left="1030" w:hangingChars="200" w:hanging="400"/>
        <w:rPr>
          <w:rFonts w:asciiTheme="majorEastAsia" w:eastAsiaTheme="majorEastAsia" w:hAnsiTheme="majorEastAsia"/>
          <w:sz w:val="24"/>
          <w:szCs w:val="24"/>
        </w:rPr>
      </w:pPr>
      <w:r w:rsidRPr="00C17726">
        <w:rPr>
          <w:rFonts w:asciiTheme="majorEastAsia" w:eastAsiaTheme="majorEastAsia" w:hAnsiTheme="majorEastAsia" w:hint="eastAsia"/>
          <w:sz w:val="20"/>
          <w:szCs w:val="20"/>
        </w:rPr>
        <w:t>ウ　当該既存試料・情報の提供を行った他の機関による当該試料・情報の取得の経緯</w:t>
      </w:r>
    </w:p>
    <w:p w14:paraId="6A35A604" w14:textId="77777777" w:rsidR="004E04E7" w:rsidRPr="00C17726" w:rsidRDefault="004E04E7" w:rsidP="00EE7D0B">
      <w:pPr>
        <w:rPr>
          <w:rFonts w:asciiTheme="majorEastAsia" w:eastAsiaTheme="majorEastAsia" w:hAnsiTheme="majorEastAsia"/>
          <w:sz w:val="24"/>
          <w:szCs w:val="24"/>
        </w:rPr>
      </w:pPr>
    </w:p>
    <w:p w14:paraId="3B986397" w14:textId="55B44EC6" w:rsidR="004E04E7" w:rsidRDefault="00894E95" w:rsidP="008D11E4">
      <w:pPr>
        <w:tabs>
          <w:tab w:val="left" w:pos="5670"/>
        </w:tabs>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【判定のためのガイダンス】</w:t>
      </w:r>
    </w:p>
    <w:tbl>
      <w:tblPr>
        <w:tblStyle w:val="a7"/>
        <w:tblpPr w:leftFromText="142" w:rightFromText="142" w:vertAnchor="text" w:horzAnchor="margin" w:tblpXSpec="center" w:tblpY="38"/>
        <w:tblW w:w="0" w:type="auto"/>
        <w:tblCellMar>
          <w:top w:w="28" w:type="dxa"/>
          <w:bottom w:w="28" w:type="dxa"/>
        </w:tblCellMar>
        <w:tblLook w:val="04A0" w:firstRow="1" w:lastRow="0" w:firstColumn="1" w:lastColumn="0" w:noHBand="0" w:noVBand="1"/>
      </w:tblPr>
      <w:tblGrid>
        <w:gridCol w:w="1024"/>
        <w:gridCol w:w="8505"/>
      </w:tblGrid>
      <w:tr w:rsidR="004E04E7" w:rsidRPr="00C17726" w14:paraId="6E6DEF9A" w14:textId="77777777" w:rsidTr="004E04E7">
        <w:tc>
          <w:tcPr>
            <w:tcW w:w="1024" w:type="dxa"/>
            <w:shd w:val="clear" w:color="auto" w:fill="FBD4B4" w:themeFill="accent6" w:themeFillTint="66"/>
            <w:vAlign w:val="center"/>
          </w:tcPr>
          <w:p w14:paraId="07C9FD74" w14:textId="77777777" w:rsidR="004E04E7" w:rsidRPr="00C17726" w:rsidRDefault="004E04E7" w:rsidP="004E04E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6B0D0B0D" w14:textId="77777777" w:rsidR="004E04E7" w:rsidRPr="00C17726" w:rsidRDefault="004E04E7" w:rsidP="004E04E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ガイダンス</w:t>
            </w:r>
          </w:p>
        </w:tc>
      </w:tr>
      <w:tr w:rsidR="004E04E7" w:rsidRPr="00C17726" w14:paraId="31CF2F98" w14:textId="77777777" w:rsidTr="004E04E7">
        <w:tc>
          <w:tcPr>
            <w:tcW w:w="1024" w:type="dxa"/>
            <w:vAlign w:val="center"/>
          </w:tcPr>
          <w:p w14:paraId="0A8DC6C8" w14:textId="77777777" w:rsidR="004E04E7" w:rsidRPr="00C17726" w:rsidRDefault="004E04E7" w:rsidP="004E04E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Pr="00C17726">
              <w:rPr>
                <w:rFonts w:asciiTheme="majorEastAsia" w:eastAsiaTheme="majorEastAsia" w:hAnsiTheme="majorEastAsia"/>
                <w:sz w:val="20"/>
                <w:szCs w:val="20"/>
              </w:rPr>
              <w:t>4</w:t>
            </w:r>
          </w:p>
          <w:p w14:paraId="7C0FA66B" w14:textId="77777777" w:rsidR="004E04E7" w:rsidRPr="00C17726" w:rsidRDefault="004E04E7" w:rsidP="004E04E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又は</w:t>
            </w:r>
          </w:p>
          <w:p w14:paraId="7F7046CF" w14:textId="77777777" w:rsidR="004E04E7" w:rsidRPr="00C17726" w:rsidRDefault="004E04E7" w:rsidP="004E04E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8</w:t>
            </w:r>
          </w:p>
        </w:tc>
        <w:tc>
          <w:tcPr>
            <w:tcW w:w="8505" w:type="dxa"/>
            <w:vAlign w:val="center"/>
          </w:tcPr>
          <w:p w14:paraId="115981A4" w14:textId="77777777" w:rsidR="004E04E7" w:rsidRPr="00C17726" w:rsidRDefault="004E04E7" w:rsidP="004E04E7">
            <w:pPr>
              <w:spacing w:line="240" w:lineRule="exact"/>
              <w:ind w:leftChars="16" w:left="34" w:firstLineChars="1" w:firstLine="2"/>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研究に用いる情報に「個人識別符号</w:t>
            </w:r>
            <w:r>
              <w:rPr>
                <w:rFonts w:asciiTheme="majorEastAsia" w:eastAsiaTheme="majorEastAsia" w:hAnsiTheme="majorEastAsia" w:hint="eastAsia"/>
                <w:sz w:val="20"/>
                <w:szCs w:val="20"/>
              </w:rPr>
              <w:t>（ゲノムデータ等）</w:t>
            </w:r>
            <w:r w:rsidRPr="00C17726">
              <w:rPr>
                <w:rFonts w:asciiTheme="majorEastAsia" w:eastAsiaTheme="majorEastAsia" w:hAnsiTheme="majorEastAsia" w:hint="eastAsia"/>
                <w:sz w:val="20"/>
                <w:szCs w:val="20"/>
              </w:rPr>
              <w:t>」が含まれている場合は、「匿名化されているもの（特定の個人を識別することができないものであって、対応表が作成されていないものに限る。）」又は「匿名化されているもの（どの提供者の試料・情報であるかが直ちに判別できないよう、加工又は管理されたものに限る。）」には該当しない</w:t>
            </w:r>
          </w:p>
        </w:tc>
      </w:tr>
    </w:tbl>
    <w:p w14:paraId="1F379700" w14:textId="7461AAD7" w:rsidR="00894E95" w:rsidRDefault="00894E95" w:rsidP="004E04E7">
      <w:pPr>
        <w:tabs>
          <w:tab w:val="left" w:pos="5670"/>
        </w:tabs>
        <w:rPr>
          <w:rFonts w:asciiTheme="majorEastAsia" w:eastAsiaTheme="majorEastAsia" w:hAnsiTheme="majorEastAsia"/>
          <w:sz w:val="24"/>
          <w:szCs w:val="24"/>
        </w:rPr>
      </w:pPr>
    </w:p>
    <w:tbl>
      <w:tblPr>
        <w:tblStyle w:val="1"/>
        <w:tblpPr w:leftFromText="142" w:rightFromText="142" w:vertAnchor="text" w:horzAnchor="margin" w:tblpXSpec="center" w:tblpY="491"/>
        <w:tblW w:w="0" w:type="auto"/>
        <w:tblCellMar>
          <w:top w:w="28" w:type="dxa"/>
          <w:bottom w:w="28" w:type="dxa"/>
        </w:tblCellMar>
        <w:tblLook w:val="04A0" w:firstRow="1" w:lastRow="0" w:firstColumn="1" w:lastColumn="0" w:noHBand="0" w:noVBand="1"/>
      </w:tblPr>
      <w:tblGrid>
        <w:gridCol w:w="959"/>
        <w:gridCol w:w="8570"/>
      </w:tblGrid>
      <w:tr w:rsidR="004E04E7" w:rsidRPr="000C13FF" w14:paraId="18E9BED6" w14:textId="77777777" w:rsidTr="004E04E7">
        <w:tc>
          <w:tcPr>
            <w:tcW w:w="959" w:type="dxa"/>
            <w:shd w:val="clear" w:color="auto" w:fill="B8CCE4" w:themeFill="accent1" w:themeFillTint="66"/>
          </w:tcPr>
          <w:p w14:paraId="52906279" w14:textId="77777777" w:rsidR="004E04E7" w:rsidRPr="000C13FF" w:rsidRDefault="004E04E7" w:rsidP="004E04E7">
            <w:pPr>
              <w:spacing w:line="240" w:lineRule="exact"/>
              <w:jc w:val="center"/>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結果</w:t>
            </w:r>
          </w:p>
        </w:tc>
        <w:tc>
          <w:tcPr>
            <w:tcW w:w="8570" w:type="dxa"/>
            <w:shd w:val="clear" w:color="auto" w:fill="B8CCE4" w:themeFill="accent1" w:themeFillTint="66"/>
            <w:vAlign w:val="center"/>
          </w:tcPr>
          <w:p w14:paraId="081E993F" w14:textId="77777777" w:rsidR="004E04E7" w:rsidRPr="000C13FF" w:rsidRDefault="004E04E7" w:rsidP="004E04E7">
            <w:pPr>
              <w:spacing w:line="240" w:lineRule="exact"/>
              <w:jc w:val="center"/>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補足説明</w:t>
            </w:r>
          </w:p>
        </w:tc>
      </w:tr>
      <w:tr w:rsidR="004E04E7" w:rsidRPr="000C13FF" w14:paraId="297B1733" w14:textId="77777777" w:rsidTr="004E04E7">
        <w:trPr>
          <w:trHeight w:val="457"/>
        </w:trPr>
        <w:tc>
          <w:tcPr>
            <w:tcW w:w="959" w:type="dxa"/>
            <w:vAlign w:val="center"/>
          </w:tcPr>
          <w:p w14:paraId="5A4ACD04" w14:textId="77777777" w:rsidR="004E04E7" w:rsidRPr="000C13FF" w:rsidRDefault="004E04E7" w:rsidP="004E04E7">
            <w:pPr>
              <w:spacing w:line="240" w:lineRule="exact"/>
              <w:jc w:val="center"/>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Ｂ/Ｃ</w:t>
            </w:r>
          </w:p>
        </w:tc>
        <w:tc>
          <w:tcPr>
            <w:tcW w:w="8570" w:type="dxa"/>
            <w:vAlign w:val="center"/>
          </w:tcPr>
          <w:p w14:paraId="02A7F1EA" w14:textId="77777777" w:rsidR="004E04E7" w:rsidRPr="000C13FF" w:rsidRDefault="004E04E7" w:rsidP="004E04E7">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研究者等に通知し、又は公開すべき事項は以下のとおり。</w:t>
            </w:r>
          </w:p>
          <w:p w14:paraId="7FF86137" w14:textId="77777777" w:rsidR="004E04E7" w:rsidRPr="000C13FF" w:rsidRDefault="004E04E7" w:rsidP="004E04E7">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①試料・情報の利用目的及び利用方法（他の機関へ提供される場合はその方法を含む）</w:t>
            </w:r>
          </w:p>
          <w:p w14:paraId="76B6788F" w14:textId="77777777" w:rsidR="004E04E7" w:rsidRPr="000C13FF" w:rsidRDefault="004E04E7" w:rsidP="004E04E7">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②利用し、提供する試料・情報の項目</w:t>
            </w:r>
          </w:p>
          <w:p w14:paraId="513C0733" w14:textId="77777777" w:rsidR="004E04E7" w:rsidRPr="000C13FF" w:rsidRDefault="004E04E7" w:rsidP="004E04E7">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③利用する者の範囲（当該研究を実施する全ての共同研究機関の名称</w:t>
            </w:r>
            <w:r w:rsidRPr="000C13FF">
              <w:rPr>
                <w:rFonts w:asciiTheme="majorEastAsia" w:eastAsiaTheme="majorEastAsia" w:hAnsiTheme="majorEastAsia" w:hint="eastAsia"/>
                <w:sz w:val="20"/>
                <w:szCs w:val="20"/>
                <w:u w:val="single"/>
              </w:rPr>
              <w:t>及び</w:t>
            </w:r>
            <w:r w:rsidRPr="000C13FF">
              <w:rPr>
                <w:rFonts w:asciiTheme="majorEastAsia" w:eastAsiaTheme="majorEastAsia" w:hAnsiTheme="majorEastAsia" w:hint="eastAsia"/>
                <w:sz w:val="20"/>
                <w:szCs w:val="20"/>
              </w:rPr>
              <w:t>研究責任者の氏名）</w:t>
            </w:r>
          </w:p>
          <w:p w14:paraId="06ED161C" w14:textId="77777777" w:rsidR="004E04E7" w:rsidRPr="000C13FF" w:rsidRDefault="004E04E7" w:rsidP="004E04E7">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④試料・情報の管理について責任を有する者の氏名又は名称</w:t>
            </w:r>
          </w:p>
          <w:p w14:paraId="5075D6D6" w14:textId="77777777" w:rsidR="004E04E7" w:rsidRPr="000C13FF" w:rsidRDefault="004E04E7" w:rsidP="004E04E7">
            <w:pPr>
              <w:spacing w:line="240" w:lineRule="exact"/>
              <w:ind w:firstLineChars="100" w:firstLine="200"/>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◯自施設で研究を行う場合：研究責任者の氏名</w:t>
            </w:r>
          </w:p>
          <w:p w14:paraId="53BF9F17" w14:textId="77777777" w:rsidR="004E04E7" w:rsidRPr="000C13FF" w:rsidRDefault="004E04E7" w:rsidP="004E04E7">
            <w:pPr>
              <w:spacing w:line="240" w:lineRule="exact"/>
              <w:ind w:firstLineChars="100" w:firstLine="200"/>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◯他施設で共同研究を行う場合：全ての共同研究機関を代表する１つの研究機関の名称又は</w:t>
            </w:r>
          </w:p>
          <w:p w14:paraId="79471CE7" w14:textId="77777777" w:rsidR="004E04E7" w:rsidRPr="000C13FF" w:rsidRDefault="004E04E7" w:rsidP="004E04E7">
            <w:pPr>
              <w:spacing w:line="240" w:lineRule="exact"/>
              <w:ind w:firstLineChars="200" w:firstLine="400"/>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その機関に所属する研究責任者の氏名</w:t>
            </w:r>
          </w:p>
          <w:p w14:paraId="382CCB2C" w14:textId="77777777" w:rsidR="004E04E7" w:rsidRPr="000C13FF" w:rsidRDefault="004E04E7" w:rsidP="004E04E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※詳細は倫理委員会ホームページ掲載の</w:t>
            </w:r>
            <w:r w:rsidRPr="00C17726">
              <w:rPr>
                <w:rFonts w:asciiTheme="majorEastAsia" w:eastAsiaTheme="majorEastAsia" w:hAnsiTheme="majorEastAsia" w:hint="eastAsia"/>
                <w:sz w:val="20"/>
                <w:szCs w:val="20"/>
              </w:rPr>
              <w:t>「経過措置等に関する</w:t>
            </w:r>
            <w:r w:rsidRPr="00C17726">
              <w:rPr>
                <w:rFonts w:asciiTheme="majorEastAsia" w:eastAsiaTheme="majorEastAsia" w:hAnsiTheme="majorEastAsia" w:hint="eastAsia"/>
                <w:sz w:val="20"/>
                <w:szCs w:val="24"/>
              </w:rPr>
              <w:t>Ｑ＆Ａ集</w:t>
            </w:r>
            <w:r>
              <w:rPr>
                <w:rFonts w:asciiTheme="majorEastAsia" w:eastAsiaTheme="majorEastAsia" w:hAnsiTheme="majorEastAsia" w:hint="eastAsia"/>
                <w:sz w:val="20"/>
                <w:szCs w:val="24"/>
              </w:rPr>
              <w:t xml:space="preserve"> Ｑ13</w:t>
            </w:r>
            <w:r w:rsidRPr="00C17726">
              <w:rPr>
                <w:rFonts w:asciiTheme="majorEastAsia" w:eastAsiaTheme="majorEastAsia" w:hAnsiTheme="majorEastAsia" w:hint="eastAsia"/>
                <w:sz w:val="20"/>
                <w:szCs w:val="20"/>
              </w:rPr>
              <w:t>」を参照）</w:t>
            </w:r>
          </w:p>
        </w:tc>
      </w:tr>
    </w:tbl>
    <w:p w14:paraId="70E5C0F6" w14:textId="013EEE2B" w:rsidR="00EE7D0B" w:rsidRDefault="004E04E7">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0"/>
        </w:rPr>
        <w:t>《補足説明》</w:t>
      </w:r>
      <w:r w:rsidR="00EE7D0B" w:rsidRPr="00C17726">
        <w:rPr>
          <w:rFonts w:asciiTheme="majorEastAsia" w:eastAsiaTheme="majorEastAsia" w:hAnsiTheme="majorEastAsia"/>
          <w:sz w:val="24"/>
          <w:szCs w:val="24"/>
        </w:rPr>
        <w:br w:type="page"/>
      </w:r>
    </w:p>
    <w:p w14:paraId="770079B2" w14:textId="77777777" w:rsidR="004E04E7" w:rsidRPr="00C17726" w:rsidRDefault="004E04E7">
      <w:pPr>
        <w:widowControl/>
        <w:jc w:val="left"/>
        <w:rPr>
          <w:rFonts w:asciiTheme="majorEastAsia" w:eastAsiaTheme="majorEastAsia" w:hAnsiTheme="majorEastAsia"/>
          <w:sz w:val="24"/>
          <w:szCs w:val="24"/>
        </w:rPr>
      </w:pPr>
    </w:p>
    <w:p w14:paraId="5042B01B" w14:textId="40C65A4F" w:rsidR="0068104F" w:rsidRPr="00C17726" w:rsidRDefault="0068104F" w:rsidP="00DC194D">
      <w:pPr>
        <w:rPr>
          <w:rFonts w:asciiTheme="majorEastAsia" w:eastAsiaTheme="majorEastAsia" w:hAnsiTheme="majorEastAsia"/>
          <w:sz w:val="24"/>
          <w:szCs w:val="24"/>
          <w:bdr w:val="single" w:sz="4" w:space="0" w:color="auto"/>
        </w:rPr>
      </w:pPr>
      <w:r w:rsidRPr="00C17726">
        <w:rPr>
          <w:rFonts w:asciiTheme="majorEastAsia" w:eastAsiaTheme="majorEastAsia" w:hAnsiTheme="majorEastAsia" w:hint="eastAsia"/>
          <w:sz w:val="24"/>
          <w:szCs w:val="24"/>
          <w:bdr w:val="single" w:sz="4" w:space="0" w:color="auto"/>
        </w:rPr>
        <w:t xml:space="preserve">３　</w:t>
      </w:r>
      <w:r w:rsidR="003A41BE" w:rsidRPr="00C17726">
        <w:rPr>
          <w:rFonts w:asciiTheme="majorEastAsia" w:eastAsiaTheme="majorEastAsia" w:hAnsiTheme="majorEastAsia" w:hint="eastAsia"/>
          <w:sz w:val="24"/>
          <w:szCs w:val="24"/>
          <w:bdr w:val="single" w:sz="4" w:space="0" w:color="auto"/>
        </w:rPr>
        <w:t>試料・情報の</w:t>
      </w:r>
      <w:r w:rsidR="00B66163" w:rsidRPr="00C17726">
        <w:rPr>
          <w:rFonts w:asciiTheme="majorEastAsia" w:eastAsiaTheme="majorEastAsia" w:hAnsiTheme="majorEastAsia" w:hint="eastAsia"/>
          <w:sz w:val="24"/>
          <w:szCs w:val="24"/>
          <w:bdr w:val="single" w:sz="4" w:space="0" w:color="auto"/>
        </w:rPr>
        <w:t>提供に関する記録の</w:t>
      </w:r>
      <w:r w:rsidR="000C755C" w:rsidRPr="00C17726">
        <w:rPr>
          <w:rFonts w:asciiTheme="majorEastAsia" w:eastAsiaTheme="majorEastAsia" w:hAnsiTheme="majorEastAsia" w:hint="eastAsia"/>
          <w:sz w:val="24"/>
          <w:szCs w:val="24"/>
          <w:bdr w:val="single" w:sz="4" w:space="0" w:color="auto"/>
        </w:rPr>
        <w:t>作成・</w:t>
      </w:r>
      <w:r w:rsidR="00FC0ECD" w:rsidRPr="00C17726">
        <w:rPr>
          <w:rFonts w:asciiTheme="majorEastAsia" w:eastAsiaTheme="majorEastAsia" w:hAnsiTheme="majorEastAsia" w:hint="eastAsia"/>
          <w:sz w:val="24"/>
          <w:szCs w:val="24"/>
          <w:bdr w:val="single" w:sz="4" w:space="0" w:color="auto"/>
        </w:rPr>
        <w:t>保</w:t>
      </w:r>
      <w:r w:rsidR="00C531BA" w:rsidRPr="00C17726">
        <w:rPr>
          <w:rFonts w:asciiTheme="majorEastAsia" w:eastAsiaTheme="majorEastAsia" w:hAnsiTheme="majorEastAsia" w:hint="eastAsia"/>
          <w:sz w:val="24"/>
          <w:szCs w:val="24"/>
          <w:bdr w:val="single" w:sz="4" w:space="0" w:color="auto"/>
        </w:rPr>
        <w:t>存</w:t>
      </w:r>
      <w:r w:rsidR="00B37D18" w:rsidRPr="00C17726">
        <w:rPr>
          <w:rFonts w:asciiTheme="majorEastAsia" w:eastAsiaTheme="majorEastAsia" w:hAnsiTheme="majorEastAsia" w:hint="eastAsia"/>
          <w:sz w:val="24"/>
          <w:szCs w:val="24"/>
          <w:bdr w:val="single" w:sz="4" w:space="0" w:color="auto"/>
        </w:rPr>
        <w:t>（第</w:t>
      </w:r>
      <w:r w:rsidR="00F62A67" w:rsidRPr="00C17726">
        <w:rPr>
          <w:rFonts w:asciiTheme="majorEastAsia" w:eastAsiaTheme="majorEastAsia" w:hAnsiTheme="majorEastAsia" w:hint="eastAsia"/>
          <w:sz w:val="24"/>
          <w:szCs w:val="24"/>
          <w:bdr w:val="single" w:sz="4" w:space="0" w:color="auto"/>
        </w:rPr>
        <w:t>５</w:t>
      </w:r>
      <w:r w:rsidR="00B37D18" w:rsidRPr="00C17726">
        <w:rPr>
          <w:rFonts w:asciiTheme="majorEastAsia" w:eastAsiaTheme="majorEastAsia" w:hAnsiTheme="majorEastAsia" w:hint="eastAsia"/>
          <w:sz w:val="24"/>
          <w:szCs w:val="24"/>
          <w:bdr w:val="single" w:sz="4" w:space="0" w:color="auto"/>
        </w:rPr>
        <w:t>の</w:t>
      </w:r>
      <w:r w:rsidR="00F62A67" w:rsidRPr="00C17726">
        <w:rPr>
          <w:rFonts w:asciiTheme="majorEastAsia" w:eastAsiaTheme="majorEastAsia" w:hAnsiTheme="majorEastAsia" w:hint="eastAsia"/>
          <w:sz w:val="24"/>
          <w:szCs w:val="24"/>
          <w:bdr w:val="single" w:sz="4" w:space="0" w:color="auto"/>
        </w:rPr>
        <w:t>1</w:t>
      </w:r>
      <w:r w:rsidR="00F62A67" w:rsidRPr="00C17726">
        <w:rPr>
          <w:rFonts w:asciiTheme="majorEastAsia" w:eastAsiaTheme="majorEastAsia" w:hAnsiTheme="majorEastAsia"/>
          <w:sz w:val="24"/>
          <w:szCs w:val="24"/>
          <w:bdr w:val="single" w:sz="4" w:space="0" w:color="auto"/>
        </w:rPr>
        <w:t>1</w:t>
      </w:r>
      <w:r w:rsidR="00B37D18" w:rsidRPr="00C17726">
        <w:rPr>
          <w:rFonts w:asciiTheme="majorEastAsia" w:eastAsiaTheme="majorEastAsia" w:hAnsiTheme="majorEastAsia" w:hint="eastAsia"/>
          <w:sz w:val="24"/>
          <w:szCs w:val="24"/>
          <w:bdr w:val="single" w:sz="4" w:space="0" w:color="auto"/>
        </w:rPr>
        <w:t>関係）</w:t>
      </w:r>
    </w:p>
    <w:p w14:paraId="3F65F1F8" w14:textId="6D9415B6" w:rsidR="00343788" w:rsidRPr="00C17726" w:rsidRDefault="00343788" w:rsidP="00343788">
      <w:pPr>
        <w:pStyle w:val="ae"/>
        <w:ind w:leftChars="0" w:left="0"/>
      </w:pPr>
      <w:r w:rsidRPr="00C17726">
        <w:rPr>
          <w:rFonts w:asciiTheme="majorEastAsia" w:eastAsiaTheme="majorEastAsia" w:hAnsiTheme="majorEastAsia" w:hint="eastAsia"/>
          <w:sz w:val="24"/>
          <w:szCs w:val="24"/>
        </w:rPr>
        <w:t>【判定フロー】No.3-1からスタートすること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195"/>
        <w:gridCol w:w="5582"/>
        <w:gridCol w:w="1048"/>
        <w:gridCol w:w="1518"/>
        <w:gridCol w:w="7"/>
      </w:tblGrid>
      <w:tr w:rsidR="00343788" w:rsidRPr="00C17726" w14:paraId="6C6A120A" w14:textId="77777777" w:rsidTr="00743F79">
        <w:tc>
          <w:tcPr>
            <w:tcW w:w="1195" w:type="dxa"/>
            <w:shd w:val="clear" w:color="auto" w:fill="DBE5F1" w:themeFill="accent1" w:themeFillTint="33"/>
            <w:tcMar>
              <w:top w:w="28" w:type="dxa"/>
              <w:bottom w:w="28" w:type="dxa"/>
            </w:tcMar>
            <w:vAlign w:val="center"/>
          </w:tcPr>
          <w:p w14:paraId="05A717F7" w14:textId="77777777" w:rsidR="00343788" w:rsidRPr="00C17726" w:rsidRDefault="00343788" w:rsidP="00476434">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5582" w:type="dxa"/>
            <w:shd w:val="clear" w:color="auto" w:fill="DBE5F1" w:themeFill="accent1" w:themeFillTint="33"/>
            <w:tcMar>
              <w:top w:w="28" w:type="dxa"/>
              <w:bottom w:w="28" w:type="dxa"/>
            </w:tcMar>
            <w:vAlign w:val="center"/>
          </w:tcPr>
          <w:p w14:paraId="764F058A" w14:textId="77777777" w:rsidR="00343788" w:rsidRPr="00C17726" w:rsidRDefault="00343788" w:rsidP="00476434">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509482C8" w14:textId="77777777" w:rsidR="00343788" w:rsidRPr="00C17726" w:rsidRDefault="00343788" w:rsidP="00476434">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343788" w:rsidRPr="00C17726" w14:paraId="2875AED5" w14:textId="77777777" w:rsidTr="00743F79">
        <w:tc>
          <w:tcPr>
            <w:tcW w:w="1195" w:type="dxa"/>
            <w:tcMar>
              <w:top w:w="28" w:type="dxa"/>
              <w:bottom w:w="28" w:type="dxa"/>
            </w:tcMar>
            <w:vAlign w:val="center"/>
          </w:tcPr>
          <w:p w14:paraId="2B73C7E1" w14:textId="2089290D" w:rsidR="00343788" w:rsidRPr="00C17726" w:rsidRDefault="00343788" w:rsidP="00F62A6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3-</w:t>
            </w:r>
            <w:r w:rsidR="00F62A67" w:rsidRPr="00C17726">
              <w:rPr>
                <w:rFonts w:asciiTheme="majorEastAsia" w:eastAsiaTheme="majorEastAsia" w:hAnsiTheme="majorEastAsia"/>
                <w:sz w:val="20"/>
                <w:szCs w:val="20"/>
              </w:rPr>
              <w:t>1</w:t>
            </w:r>
          </w:p>
        </w:tc>
        <w:tc>
          <w:tcPr>
            <w:tcW w:w="5582" w:type="dxa"/>
            <w:tcMar>
              <w:top w:w="28" w:type="dxa"/>
              <w:bottom w:w="28" w:type="dxa"/>
            </w:tcMar>
            <w:vAlign w:val="center"/>
          </w:tcPr>
          <w:p w14:paraId="13C7CFEB" w14:textId="7EBED826" w:rsidR="00343788" w:rsidRPr="00C17726" w:rsidRDefault="00343788"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平成29年５月30日以降に試料・情報の授受を行う</w:t>
            </w:r>
          </w:p>
        </w:tc>
        <w:tc>
          <w:tcPr>
            <w:tcW w:w="1048" w:type="dxa"/>
            <w:tcBorders>
              <w:right w:val="nil"/>
            </w:tcBorders>
            <w:tcMar>
              <w:top w:w="28" w:type="dxa"/>
              <w:bottom w:w="28" w:type="dxa"/>
            </w:tcMar>
            <w:vAlign w:val="center"/>
          </w:tcPr>
          <w:p w14:paraId="7380214A" w14:textId="77777777" w:rsidR="00343788" w:rsidRPr="00C17726" w:rsidRDefault="00343788" w:rsidP="00476434">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158A198F" w14:textId="77777777" w:rsidR="00343788" w:rsidRPr="00C17726" w:rsidRDefault="00343788" w:rsidP="00476434">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E033839" w14:textId="1B32668B" w:rsidR="00343788" w:rsidRPr="00C17726" w:rsidRDefault="00343788" w:rsidP="00476434">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DD489C" w:rsidRPr="00C17726">
              <w:rPr>
                <w:rFonts w:asciiTheme="majorEastAsia" w:eastAsiaTheme="majorEastAsia" w:hAnsiTheme="majorEastAsia" w:hint="eastAsia"/>
                <w:sz w:val="20"/>
                <w:szCs w:val="20"/>
              </w:rPr>
              <w:t>Ｂ</w:t>
            </w:r>
          </w:p>
          <w:p w14:paraId="0C90C22B" w14:textId="1C0D8ED4" w:rsidR="00343788" w:rsidRPr="00C17726" w:rsidRDefault="00343788" w:rsidP="00DD489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DD489C" w:rsidRPr="00C17726">
              <w:rPr>
                <w:rFonts w:asciiTheme="majorEastAsia" w:eastAsiaTheme="majorEastAsia" w:hAnsiTheme="majorEastAsia" w:hint="eastAsia"/>
                <w:sz w:val="20"/>
                <w:szCs w:val="20"/>
              </w:rPr>
              <w:t>Ａ</w:t>
            </w:r>
          </w:p>
        </w:tc>
      </w:tr>
      <w:tr w:rsidR="00343788" w:rsidRPr="00C17726" w14:paraId="1BFE7AB4" w14:textId="77777777" w:rsidTr="00743F79">
        <w:trPr>
          <w:gridAfter w:val="1"/>
          <w:wAfter w:w="7" w:type="dxa"/>
          <w:trHeight w:val="135"/>
        </w:trPr>
        <w:tc>
          <w:tcPr>
            <w:tcW w:w="1195" w:type="dxa"/>
            <w:shd w:val="clear" w:color="auto" w:fill="EAF1DD" w:themeFill="accent3" w:themeFillTint="33"/>
            <w:vAlign w:val="center"/>
          </w:tcPr>
          <w:p w14:paraId="18C3C81E" w14:textId="77777777" w:rsidR="00343788" w:rsidRPr="00C17726" w:rsidRDefault="00343788"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5582" w:type="dxa"/>
            <w:shd w:val="clear" w:color="auto" w:fill="EAF1DD" w:themeFill="accent3" w:themeFillTint="33"/>
            <w:vAlign w:val="center"/>
          </w:tcPr>
          <w:p w14:paraId="29E0D5F5" w14:textId="77777777" w:rsidR="00343788" w:rsidRPr="00C17726" w:rsidRDefault="00343788"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317CCE2E" w14:textId="77777777" w:rsidR="00343788" w:rsidRPr="00C17726" w:rsidRDefault="00343788"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倫理審査委員会での手続</w:t>
            </w:r>
          </w:p>
        </w:tc>
      </w:tr>
      <w:tr w:rsidR="00E67BF7" w:rsidRPr="00C17726" w14:paraId="0A4E1283" w14:textId="77777777" w:rsidTr="008400EF">
        <w:trPr>
          <w:gridAfter w:val="1"/>
          <w:wAfter w:w="7" w:type="dxa"/>
          <w:trHeight w:val="42"/>
        </w:trPr>
        <w:tc>
          <w:tcPr>
            <w:tcW w:w="1195" w:type="dxa"/>
            <w:vAlign w:val="center"/>
          </w:tcPr>
          <w:p w14:paraId="0CB60384" w14:textId="305176C5" w:rsidR="00E67BF7" w:rsidRPr="00C17726" w:rsidRDefault="00E67BF7"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8148" w:type="dxa"/>
            <w:gridSpan w:val="3"/>
            <w:vAlign w:val="center"/>
          </w:tcPr>
          <w:p w14:paraId="60933466" w14:textId="5B97A3BC" w:rsidR="00E67BF7" w:rsidRPr="00C17726" w:rsidRDefault="00E67BF7" w:rsidP="00E67BF7">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□手続は不要</w:t>
            </w:r>
          </w:p>
        </w:tc>
      </w:tr>
      <w:tr w:rsidR="00E67BF7" w:rsidRPr="00C17726" w14:paraId="29951C8D" w14:textId="77777777" w:rsidTr="003C7BA6">
        <w:trPr>
          <w:gridAfter w:val="1"/>
          <w:wAfter w:w="7" w:type="dxa"/>
          <w:trHeight w:val="2555"/>
        </w:trPr>
        <w:tc>
          <w:tcPr>
            <w:tcW w:w="1195" w:type="dxa"/>
            <w:vAlign w:val="center"/>
          </w:tcPr>
          <w:p w14:paraId="7028DCD1" w14:textId="77777777" w:rsidR="00E67BF7" w:rsidRPr="00C17726" w:rsidRDefault="00E67BF7" w:rsidP="00476434">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 xml:space="preserve">　　Ｂ</w:t>
            </w:r>
          </w:p>
        </w:tc>
        <w:tc>
          <w:tcPr>
            <w:tcW w:w="8148" w:type="dxa"/>
            <w:gridSpan w:val="3"/>
            <w:vAlign w:val="center"/>
          </w:tcPr>
          <w:p w14:paraId="7E40CFA3" w14:textId="77777777" w:rsidR="00E67BF7" w:rsidRDefault="00E67BF7" w:rsidP="00E67BF7">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□研究計画書又は別紙に必要事項を記載の上、保管すること</w:t>
            </w:r>
          </w:p>
          <w:p w14:paraId="176A8EE3" w14:textId="77777777" w:rsidR="00E67BF7" w:rsidRPr="00AE00B5" w:rsidRDefault="00E67BF7" w:rsidP="00E67BF7">
            <w:pPr>
              <w:pStyle w:val="ae"/>
              <w:spacing w:line="280" w:lineRule="exact"/>
              <w:ind w:leftChars="100" w:left="410" w:hangingChars="100" w:hanging="200"/>
              <w:rPr>
                <w:rFonts w:asciiTheme="majorEastAsia" w:eastAsiaTheme="majorEastAsia" w:hAnsiTheme="majorEastAsia"/>
                <w:sz w:val="20"/>
                <w:szCs w:val="24"/>
              </w:rPr>
            </w:pPr>
            <w:r w:rsidRPr="00A94E0F">
              <w:rPr>
                <w:rFonts w:asciiTheme="majorEastAsia" w:eastAsiaTheme="majorEastAsia" w:hAnsiTheme="majorEastAsia" w:hint="eastAsia"/>
                <w:color w:val="FF0000"/>
                <w:sz w:val="20"/>
                <w:szCs w:val="24"/>
              </w:rPr>
              <w:t>・別紙１又は別紙２「試料・情報の授受に関する記録事項」に①～⑤の必要事項を記載</w:t>
            </w:r>
          </w:p>
          <w:p w14:paraId="6DF858E1" w14:textId="77777777" w:rsidR="00E67BF7" w:rsidRPr="00AE00B5" w:rsidRDefault="00E67BF7" w:rsidP="00E67BF7">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①提供元及び提供先の機関の名称（共同研究機関・試料等提供機関リスト）</w:t>
            </w:r>
          </w:p>
          <w:p w14:paraId="6B769557" w14:textId="77777777" w:rsidR="00E67BF7" w:rsidRPr="00AE00B5" w:rsidRDefault="00E67BF7" w:rsidP="00E67BF7">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②提供元及び提供先機関の研究責任者氏名（共同研究者・試料等提供者リスト）</w:t>
            </w:r>
          </w:p>
          <w:p w14:paraId="3F4C1022" w14:textId="77777777" w:rsidR="00E67BF7" w:rsidRPr="00AE00B5" w:rsidRDefault="00E67BF7" w:rsidP="00E67BF7">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③試料・情報の項目</w:t>
            </w:r>
          </w:p>
          <w:p w14:paraId="6413C6FC" w14:textId="77777777" w:rsidR="00E67BF7" w:rsidRPr="00AE00B5" w:rsidRDefault="00E67BF7" w:rsidP="00E67BF7">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（血液等の他、情報は可能な限り詳細に記載することが望まれる）</w:t>
            </w:r>
          </w:p>
          <w:p w14:paraId="65C59B32" w14:textId="77777777" w:rsidR="00E67BF7" w:rsidRPr="00AE00B5" w:rsidRDefault="00E67BF7" w:rsidP="00E67BF7">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④試料・情報の取得の経緯（※提供を受ける場合のみ）</w:t>
            </w:r>
          </w:p>
          <w:p w14:paraId="68DFAB59" w14:textId="77777777" w:rsidR="00E67BF7" w:rsidRPr="00AE00B5" w:rsidRDefault="00E67BF7" w:rsidP="00E67BF7">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（診療・研究など適切な手続きにより取得されている旨が分かればよい）</w:t>
            </w:r>
          </w:p>
          <w:p w14:paraId="67BD5B88" w14:textId="77777777" w:rsidR="00E67BF7" w:rsidRPr="00AE00B5" w:rsidRDefault="00E67BF7" w:rsidP="00E67BF7">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⑤対応表の管理方法（インフォームド・コンセントを取得しない場合のみ）</w:t>
            </w:r>
          </w:p>
          <w:p w14:paraId="666D6751" w14:textId="77777777" w:rsidR="00E67BF7" w:rsidRPr="00AE00B5" w:rsidRDefault="00E67BF7" w:rsidP="00E67BF7">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（各施設の研究責任者が適切に管理を行い外部への提供は行わない 等）</w:t>
            </w:r>
          </w:p>
          <w:p w14:paraId="0E217262" w14:textId="77777777" w:rsidR="00E67BF7" w:rsidRPr="00AE00B5" w:rsidRDefault="00E67BF7" w:rsidP="00E67BF7">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w:t>
            </w:r>
          </w:p>
          <w:p w14:paraId="5F390581" w14:textId="342DD8EB" w:rsidR="00E67BF7" w:rsidRPr="00C17726" w:rsidRDefault="00E67BF7" w:rsidP="00E67BF7">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・上記①～⑤全てが既に研究計画書に記載されている場合、対応不要</w:t>
            </w:r>
          </w:p>
        </w:tc>
      </w:tr>
    </w:tbl>
    <w:p w14:paraId="7F24AFB2" w14:textId="04A0BA9C" w:rsidR="005C7095" w:rsidRDefault="00343788" w:rsidP="00343788">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 xml:space="preserve">　</w:t>
      </w:r>
      <w:r w:rsidR="005C7095">
        <w:rPr>
          <w:rFonts w:asciiTheme="majorEastAsia" w:eastAsiaTheme="majorEastAsia" w:hAnsiTheme="majorEastAsia"/>
          <w:sz w:val="24"/>
          <w:szCs w:val="24"/>
        </w:rPr>
        <w:br w:type="page"/>
      </w:r>
    </w:p>
    <w:p w14:paraId="2523B549" w14:textId="77777777" w:rsidR="00343788" w:rsidRDefault="00343788" w:rsidP="00343788">
      <w:pPr>
        <w:rPr>
          <w:rFonts w:asciiTheme="majorEastAsia" w:eastAsiaTheme="majorEastAsia" w:hAnsiTheme="majorEastAsia"/>
          <w:sz w:val="24"/>
          <w:szCs w:val="24"/>
        </w:rPr>
      </w:pPr>
    </w:p>
    <w:p w14:paraId="5D7C4745" w14:textId="77777777" w:rsidR="005C7095" w:rsidRPr="00C17726" w:rsidRDefault="005C7095" w:rsidP="00343788">
      <w:pPr>
        <w:rPr>
          <w:rFonts w:asciiTheme="majorEastAsia" w:eastAsiaTheme="majorEastAsia" w:hAnsiTheme="majorEastAsia"/>
          <w:sz w:val="24"/>
          <w:szCs w:val="24"/>
        </w:rPr>
      </w:pPr>
    </w:p>
    <w:p w14:paraId="212243B6" w14:textId="07E94A9A" w:rsidR="00C06827" w:rsidRPr="00C17726" w:rsidRDefault="0068104F" w:rsidP="00DC194D">
      <w:pPr>
        <w:rPr>
          <w:rFonts w:asciiTheme="majorEastAsia" w:eastAsiaTheme="majorEastAsia" w:hAnsiTheme="majorEastAsia"/>
          <w:sz w:val="24"/>
          <w:szCs w:val="24"/>
          <w:bdr w:val="single" w:sz="4" w:space="0" w:color="auto"/>
        </w:rPr>
      </w:pPr>
      <w:r w:rsidRPr="00C17726">
        <w:rPr>
          <w:rFonts w:asciiTheme="majorEastAsia" w:eastAsiaTheme="majorEastAsia" w:hAnsiTheme="majorEastAsia" w:hint="eastAsia"/>
          <w:sz w:val="24"/>
          <w:szCs w:val="24"/>
          <w:bdr w:val="single" w:sz="4" w:space="0" w:color="auto"/>
        </w:rPr>
        <w:t xml:space="preserve">４　</w:t>
      </w:r>
      <w:r w:rsidR="00C06827" w:rsidRPr="00C17726">
        <w:rPr>
          <w:rFonts w:asciiTheme="majorEastAsia" w:eastAsiaTheme="majorEastAsia" w:hAnsiTheme="majorEastAsia" w:hint="eastAsia"/>
          <w:sz w:val="24"/>
          <w:szCs w:val="24"/>
          <w:bdr w:val="single" w:sz="4" w:space="0" w:color="auto"/>
        </w:rPr>
        <w:t>海外</w:t>
      </w:r>
      <w:r w:rsidR="00B37D18" w:rsidRPr="00C17726">
        <w:rPr>
          <w:rFonts w:asciiTheme="majorEastAsia" w:eastAsiaTheme="majorEastAsia" w:hAnsiTheme="majorEastAsia" w:hint="eastAsia"/>
          <w:sz w:val="24"/>
          <w:szCs w:val="24"/>
          <w:bdr w:val="single" w:sz="4" w:space="0" w:color="auto"/>
        </w:rPr>
        <w:t>にある者</w:t>
      </w:r>
      <w:r w:rsidR="00C06827" w:rsidRPr="00C17726">
        <w:rPr>
          <w:rFonts w:asciiTheme="majorEastAsia" w:eastAsiaTheme="majorEastAsia" w:hAnsiTheme="majorEastAsia" w:hint="eastAsia"/>
          <w:sz w:val="24"/>
          <w:szCs w:val="24"/>
          <w:bdr w:val="single" w:sz="4" w:space="0" w:color="auto"/>
        </w:rPr>
        <w:t>への提供</w:t>
      </w:r>
      <w:r w:rsidR="00B37D18" w:rsidRPr="00C17726">
        <w:rPr>
          <w:rFonts w:asciiTheme="majorEastAsia" w:eastAsiaTheme="majorEastAsia" w:hAnsiTheme="majorEastAsia" w:hint="eastAsia"/>
          <w:sz w:val="24"/>
          <w:szCs w:val="24"/>
          <w:bdr w:val="single" w:sz="4" w:space="0" w:color="auto"/>
        </w:rPr>
        <w:t>（第</w:t>
      </w:r>
      <w:r w:rsidR="00E05DC1" w:rsidRPr="00C17726">
        <w:rPr>
          <w:rFonts w:asciiTheme="majorEastAsia" w:eastAsiaTheme="majorEastAsia" w:hAnsiTheme="majorEastAsia" w:hint="eastAsia"/>
          <w:sz w:val="24"/>
          <w:szCs w:val="24"/>
          <w:bdr w:val="single" w:sz="4" w:space="0" w:color="auto"/>
        </w:rPr>
        <w:t>５</w:t>
      </w:r>
      <w:r w:rsidR="00B37D18" w:rsidRPr="00C17726">
        <w:rPr>
          <w:rFonts w:asciiTheme="majorEastAsia" w:eastAsiaTheme="majorEastAsia" w:hAnsiTheme="majorEastAsia" w:hint="eastAsia"/>
          <w:sz w:val="24"/>
          <w:szCs w:val="24"/>
          <w:bdr w:val="single" w:sz="4" w:space="0" w:color="auto"/>
        </w:rPr>
        <w:t>の</w:t>
      </w:r>
      <w:r w:rsidR="00E05DC1" w:rsidRPr="00C17726">
        <w:rPr>
          <w:rFonts w:asciiTheme="majorEastAsia" w:eastAsiaTheme="majorEastAsia" w:hAnsiTheme="majorEastAsia" w:hint="eastAsia"/>
          <w:sz w:val="24"/>
          <w:szCs w:val="24"/>
          <w:bdr w:val="single" w:sz="4" w:space="0" w:color="auto"/>
        </w:rPr>
        <w:t>11⑷</w:t>
      </w:r>
      <w:r w:rsidR="00B37D18" w:rsidRPr="00C17726">
        <w:rPr>
          <w:rFonts w:asciiTheme="majorEastAsia" w:eastAsiaTheme="majorEastAsia" w:hAnsiTheme="majorEastAsia" w:hint="eastAsia"/>
          <w:sz w:val="24"/>
          <w:szCs w:val="24"/>
          <w:bdr w:val="single" w:sz="4" w:space="0" w:color="auto"/>
        </w:rPr>
        <w:t>関係）</w:t>
      </w:r>
    </w:p>
    <w:p w14:paraId="79E60DA5" w14:textId="0F8EE013" w:rsidR="002D6978" w:rsidRPr="00C17726" w:rsidRDefault="003B61C9" w:rsidP="003B61C9">
      <w:pPr>
        <w:pStyle w:val="ae"/>
        <w:ind w:leftChars="0" w:left="0"/>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【判定フロー】No.4-1-1からスタートすること</w:t>
      </w:r>
    </w:p>
    <w:tbl>
      <w:tblPr>
        <w:tblStyle w:val="a7"/>
        <w:tblW w:w="0" w:type="auto"/>
        <w:tblInd w:w="392" w:type="dxa"/>
        <w:tblLook w:val="04A0" w:firstRow="1" w:lastRow="0" w:firstColumn="1" w:lastColumn="0" w:noHBand="0" w:noVBand="1"/>
      </w:tblPr>
      <w:tblGrid>
        <w:gridCol w:w="977"/>
        <w:gridCol w:w="5801"/>
        <w:gridCol w:w="1047"/>
        <w:gridCol w:w="1518"/>
        <w:gridCol w:w="7"/>
      </w:tblGrid>
      <w:tr w:rsidR="006D57D9" w:rsidRPr="00C17726" w14:paraId="03581435" w14:textId="77777777" w:rsidTr="00743F79">
        <w:tc>
          <w:tcPr>
            <w:tcW w:w="977" w:type="dxa"/>
            <w:shd w:val="clear" w:color="auto" w:fill="DBE5F1" w:themeFill="accent1" w:themeFillTint="33"/>
            <w:tcMar>
              <w:top w:w="28" w:type="dxa"/>
              <w:bottom w:w="28" w:type="dxa"/>
            </w:tcMar>
            <w:vAlign w:val="center"/>
          </w:tcPr>
          <w:p w14:paraId="5366FE0B" w14:textId="77777777" w:rsidR="006D57D9" w:rsidRPr="00C17726" w:rsidRDefault="006D57D9" w:rsidP="00B00E7F">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5801" w:type="dxa"/>
            <w:shd w:val="clear" w:color="auto" w:fill="DBE5F1" w:themeFill="accent1" w:themeFillTint="33"/>
            <w:tcMar>
              <w:top w:w="28" w:type="dxa"/>
              <w:bottom w:w="28" w:type="dxa"/>
            </w:tcMar>
            <w:vAlign w:val="center"/>
          </w:tcPr>
          <w:p w14:paraId="312CD772" w14:textId="77777777" w:rsidR="006D57D9" w:rsidRPr="00C17726" w:rsidRDefault="006D57D9"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72" w:type="dxa"/>
            <w:gridSpan w:val="3"/>
            <w:shd w:val="clear" w:color="auto" w:fill="DBE5F1" w:themeFill="accent1" w:themeFillTint="33"/>
            <w:tcMar>
              <w:top w:w="28" w:type="dxa"/>
              <w:bottom w:w="28" w:type="dxa"/>
            </w:tcMar>
            <w:vAlign w:val="center"/>
          </w:tcPr>
          <w:p w14:paraId="2051F606" w14:textId="77777777" w:rsidR="006D57D9" w:rsidRPr="00C17726" w:rsidRDefault="006D57D9"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6D57D9" w:rsidRPr="00C17726" w14:paraId="37E8B1E4" w14:textId="77777777" w:rsidTr="00743F79">
        <w:tc>
          <w:tcPr>
            <w:tcW w:w="977" w:type="dxa"/>
            <w:tcMar>
              <w:top w:w="28" w:type="dxa"/>
              <w:bottom w:w="28" w:type="dxa"/>
            </w:tcMar>
            <w:vAlign w:val="center"/>
          </w:tcPr>
          <w:p w14:paraId="650BE86E" w14:textId="536B4C3F" w:rsidR="006D57D9" w:rsidRPr="00C17726" w:rsidRDefault="006D57D9"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4-1-1</w:t>
            </w:r>
          </w:p>
        </w:tc>
        <w:tc>
          <w:tcPr>
            <w:tcW w:w="5801" w:type="dxa"/>
            <w:tcMar>
              <w:top w:w="28" w:type="dxa"/>
              <w:bottom w:w="28" w:type="dxa"/>
            </w:tcMar>
            <w:vAlign w:val="center"/>
          </w:tcPr>
          <w:p w14:paraId="14E0A020" w14:textId="3DFD1E60" w:rsidR="006D57D9" w:rsidRPr="00C17726" w:rsidRDefault="00C639EA" w:rsidP="00445F33">
            <w:pPr>
              <w:pStyle w:val="ae"/>
              <w:snapToGrid w:val="0"/>
              <w:ind w:leftChars="0" w:left="0"/>
              <w:rPr>
                <w:rFonts w:asciiTheme="majorEastAsia" w:eastAsiaTheme="majorEastAsia" w:hAnsiTheme="majorEastAsia"/>
                <w:sz w:val="20"/>
                <w:szCs w:val="20"/>
              </w:rPr>
            </w:pPr>
            <w:r>
              <w:rPr>
                <w:rFonts w:asciiTheme="majorEastAsia" w:eastAsiaTheme="majorEastAsia" w:hAnsiTheme="majorEastAsia" w:hint="eastAsia"/>
                <w:sz w:val="20"/>
                <w:szCs w:val="20"/>
              </w:rPr>
              <w:t>法令の規定（がん登録・DPC等）</w:t>
            </w:r>
            <w:r w:rsidR="006D57D9" w:rsidRPr="00C17726">
              <w:rPr>
                <w:rFonts w:asciiTheme="majorEastAsia" w:eastAsiaTheme="majorEastAsia" w:hAnsiTheme="majorEastAsia" w:hint="eastAsia"/>
                <w:sz w:val="20"/>
                <w:szCs w:val="20"/>
              </w:rPr>
              <w:t>により提供を行う</w:t>
            </w:r>
          </w:p>
        </w:tc>
        <w:tc>
          <w:tcPr>
            <w:tcW w:w="1047" w:type="dxa"/>
            <w:tcBorders>
              <w:right w:val="nil"/>
            </w:tcBorders>
            <w:tcMar>
              <w:top w:w="28" w:type="dxa"/>
              <w:bottom w:w="28" w:type="dxa"/>
            </w:tcMar>
            <w:vAlign w:val="center"/>
          </w:tcPr>
          <w:p w14:paraId="086BAF24"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62A9E71"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C0D2EE4"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p w14:paraId="30CCB280" w14:textId="1AFE0244"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→4-1-2へ</w:t>
            </w:r>
          </w:p>
        </w:tc>
      </w:tr>
      <w:tr w:rsidR="006D57D9" w:rsidRPr="00C17726" w14:paraId="1DD27160" w14:textId="77777777" w:rsidTr="00743F79">
        <w:tc>
          <w:tcPr>
            <w:tcW w:w="977" w:type="dxa"/>
            <w:tcMar>
              <w:top w:w="28" w:type="dxa"/>
              <w:bottom w:w="28" w:type="dxa"/>
            </w:tcMar>
            <w:vAlign w:val="center"/>
          </w:tcPr>
          <w:p w14:paraId="74FD460D" w14:textId="28011284" w:rsidR="006D57D9" w:rsidRPr="00C17726" w:rsidRDefault="006D57D9"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4-1-2</w:t>
            </w:r>
          </w:p>
        </w:tc>
        <w:tc>
          <w:tcPr>
            <w:tcW w:w="5801" w:type="dxa"/>
            <w:tcMar>
              <w:top w:w="28" w:type="dxa"/>
              <w:bottom w:w="28" w:type="dxa"/>
            </w:tcMar>
            <w:vAlign w:val="center"/>
          </w:tcPr>
          <w:p w14:paraId="337552D7" w14:textId="36209B97" w:rsidR="006D57D9" w:rsidRPr="00C17726" w:rsidRDefault="006D57D9"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w:t>
            </w:r>
            <w:r w:rsidR="0060187B" w:rsidRPr="00C17726">
              <w:rPr>
                <w:rFonts w:asciiTheme="majorEastAsia" w:eastAsiaTheme="majorEastAsia" w:hAnsiTheme="majorEastAsia" w:hint="eastAsia"/>
                <w:sz w:val="20"/>
                <w:szCs w:val="20"/>
              </w:rPr>
              <w:t>海外へ</w:t>
            </w:r>
            <w:r w:rsidRPr="00C17726">
              <w:rPr>
                <w:rFonts w:asciiTheme="majorEastAsia" w:eastAsiaTheme="majorEastAsia" w:hAnsiTheme="majorEastAsia" w:hint="eastAsia"/>
                <w:sz w:val="20"/>
                <w:szCs w:val="20"/>
              </w:rPr>
              <w:t>試料・情報の提供</w:t>
            </w:r>
            <w:r w:rsidR="0060187B" w:rsidRPr="00C17726">
              <w:rPr>
                <w:rFonts w:asciiTheme="majorEastAsia" w:eastAsiaTheme="majorEastAsia" w:hAnsiTheme="majorEastAsia" w:hint="eastAsia"/>
                <w:sz w:val="20"/>
                <w:szCs w:val="20"/>
              </w:rPr>
              <w:t>（海外にある者へ委託する場合を含む）</w:t>
            </w:r>
            <w:r w:rsidRPr="00C17726">
              <w:rPr>
                <w:rFonts w:asciiTheme="majorEastAsia" w:eastAsiaTheme="majorEastAsia" w:hAnsiTheme="majorEastAsia" w:hint="eastAsia"/>
                <w:sz w:val="20"/>
                <w:szCs w:val="20"/>
              </w:rPr>
              <w:t>を行う</w:t>
            </w:r>
          </w:p>
        </w:tc>
        <w:tc>
          <w:tcPr>
            <w:tcW w:w="1047" w:type="dxa"/>
            <w:tcBorders>
              <w:right w:val="nil"/>
            </w:tcBorders>
            <w:tcMar>
              <w:top w:w="28" w:type="dxa"/>
              <w:bottom w:w="28" w:type="dxa"/>
            </w:tcMar>
            <w:vAlign w:val="center"/>
          </w:tcPr>
          <w:p w14:paraId="36F7CE29"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BACBC61"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CC3CC01" w14:textId="0E9382FB"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→4-1-3へ</w:t>
            </w:r>
          </w:p>
          <w:p w14:paraId="4E75F204"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→Ｂ</w:t>
            </w:r>
          </w:p>
        </w:tc>
      </w:tr>
      <w:tr w:rsidR="006D57D9" w:rsidRPr="00C17726" w14:paraId="73E500F2" w14:textId="77777777" w:rsidTr="00743F79">
        <w:trPr>
          <w:trHeight w:val="277"/>
        </w:trPr>
        <w:tc>
          <w:tcPr>
            <w:tcW w:w="977" w:type="dxa"/>
            <w:tcMar>
              <w:top w:w="28" w:type="dxa"/>
              <w:bottom w:w="28" w:type="dxa"/>
            </w:tcMar>
            <w:vAlign w:val="center"/>
          </w:tcPr>
          <w:p w14:paraId="2D543543" w14:textId="0AC34795" w:rsidR="006D57D9" w:rsidRPr="00C17726" w:rsidRDefault="006D57D9"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4-1-3</w:t>
            </w:r>
          </w:p>
        </w:tc>
        <w:tc>
          <w:tcPr>
            <w:tcW w:w="5801" w:type="dxa"/>
            <w:tcMar>
              <w:top w:w="28" w:type="dxa"/>
              <w:bottom w:w="28" w:type="dxa"/>
            </w:tcMar>
            <w:vAlign w:val="center"/>
          </w:tcPr>
          <w:p w14:paraId="3E6A2CAC" w14:textId="6EF2CB63" w:rsidR="00C62A77" w:rsidRPr="00C17726" w:rsidRDefault="006D57D9"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w:t>
            </w:r>
            <w:r w:rsidR="00E05DC1" w:rsidRPr="00C17726">
              <w:rPr>
                <w:rFonts w:asciiTheme="majorEastAsia" w:eastAsiaTheme="majorEastAsia" w:hAnsiTheme="majorEastAsia" w:hint="eastAsia"/>
                <w:sz w:val="20"/>
                <w:szCs w:val="20"/>
              </w:rPr>
              <w:t>提供</w:t>
            </w:r>
            <w:r w:rsidRPr="00C17726">
              <w:rPr>
                <w:rFonts w:asciiTheme="majorEastAsia" w:eastAsiaTheme="majorEastAsia" w:hAnsiTheme="majorEastAsia" w:hint="eastAsia"/>
                <w:sz w:val="20"/>
                <w:szCs w:val="20"/>
              </w:rPr>
              <w:t>者</w:t>
            </w:r>
            <w:r w:rsidR="00CB178C" w:rsidRPr="00C17726">
              <w:rPr>
                <w:rFonts w:asciiTheme="majorEastAsia" w:eastAsiaTheme="majorEastAsia" w:hAnsiTheme="majorEastAsia" w:hint="eastAsia"/>
                <w:szCs w:val="21"/>
              </w:rPr>
              <w:t>又は代諾者等</w:t>
            </w:r>
            <w:r w:rsidRPr="00C17726">
              <w:rPr>
                <w:rFonts w:asciiTheme="majorEastAsia" w:eastAsiaTheme="majorEastAsia" w:hAnsiTheme="majorEastAsia" w:hint="eastAsia"/>
                <w:sz w:val="20"/>
                <w:szCs w:val="20"/>
              </w:rPr>
              <w:t>から</w:t>
            </w:r>
            <w:r w:rsidR="0060187B" w:rsidRPr="00C17726">
              <w:rPr>
                <w:rFonts w:asciiTheme="majorEastAsia" w:eastAsiaTheme="majorEastAsia" w:hAnsiTheme="majorEastAsia" w:hint="eastAsia"/>
                <w:sz w:val="20"/>
                <w:szCs w:val="20"/>
              </w:rPr>
              <w:t>適切な同意</w:t>
            </w:r>
            <w:r w:rsidRPr="00C17726">
              <w:rPr>
                <w:rFonts w:asciiTheme="majorEastAsia" w:eastAsiaTheme="majorEastAsia" w:hAnsiTheme="majorEastAsia" w:hint="eastAsia"/>
                <w:sz w:val="20"/>
                <w:szCs w:val="20"/>
              </w:rPr>
              <w:t>を受けている</w:t>
            </w:r>
          </w:p>
          <w:p w14:paraId="07081297" w14:textId="1D007E19" w:rsidR="006D57D9" w:rsidRPr="00C17726" w:rsidRDefault="00C62A77"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（附則</w:t>
            </w:r>
            <w:r w:rsidR="006F5698" w:rsidRPr="00C17726">
              <w:rPr>
                <w:rFonts w:asciiTheme="majorEastAsia" w:eastAsiaTheme="majorEastAsia" w:hAnsiTheme="majorEastAsia" w:hint="eastAsia"/>
                <w:sz w:val="20"/>
                <w:szCs w:val="20"/>
              </w:rPr>
              <w:t>解説集</w:t>
            </w:r>
            <w:r w:rsidRPr="00C17726">
              <w:rPr>
                <w:rFonts w:asciiTheme="majorEastAsia" w:eastAsiaTheme="majorEastAsia" w:hAnsiTheme="majorEastAsia" w:hint="eastAsia"/>
                <w:sz w:val="20"/>
                <w:szCs w:val="20"/>
              </w:rPr>
              <w:t>の附則第</w:t>
            </w:r>
            <w:r w:rsidR="00E05DC1" w:rsidRPr="00C17726">
              <w:rPr>
                <w:rFonts w:asciiTheme="majorEastAsia" w:eastAsiaTheme="majorEastAsia" w:hAnsiTheme="majorEastAsia" w:hint="eastAsia"/>
                <w:sz w:val="20"/>
                <w:szCs w:val="20"/>
              </w:rPr>
              <w:t>６</w:t>
            </w:r>
            <w:r w:rsidR="00D7635D" w:rsidRPr="00C17726">
              <w:rPr>
                <w:rFonts w:asciiTheme="majorEastAsia" w:eastAsiaTheme="majorEastAsia" w:hAnsiTheme="majorEastAsia" w:hint="eastAsia"/>
                <w:sz w:val="20"/>
                <w:szCs w:val="20"/>
              </w:rPr>
              <w:t>項</w:t>
            </w:r>
            <w:r w:rsidRPr="00C17726">
              <w:rPr>
                <w:rFonts w:asciiTheme="majorEastAsia" w:eastAsiaTheme="majorEastAsia" w:hAnsiTheme="majorEastAsia" w:hint="eastAsia"/>
                <w:sz w:val="20"/>
                <w:szCs w:val="20"/>
              </w:rPr>
              <w:t>の解説を参考にすること）</w:t>
            </w:r>
          </w:p>
        </w:tc>
        <w:tc>
          <w:tcPr>
            <w:tcW w:w="1047" w:type="dxa"/>
            <w:tcBorders>
              <w:right w:val="nil"/>
            </w:tcBorders>
            <w:tcMar>
              <w:top w:w="28" w:type="dxa"/>
              <w:bottom w:w="28" w:type="dxa"/>
            </w:tcMar>
            <w:vAlign w:val="center"/>
          </w:tcPr>
          <w:p w14:paraId="20E09C69"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63DD1CD1"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34A7725E"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p w14:paraId="16DB3DF8" w14:textId="4DC74828"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→4-1-4へ</w:t>
            </w:r>
          </w:p>
        </w:tc>
      </w:tr>
      <w:tr w:rsidR="0060187B" w:rsidRPr="00C17726" w14:paraId="313DCADB" w14:textId="77777777" w:rsidTr="00743F79">
        <w:tc>
          <w:tcPr>
            <w:tcW w:w="977" w:type="dxa"/>
            <w:tcMar>
              <w:top w:w="28" w:type="dxa"/>
              <w:bottom w:w="28" w:type="dxa"/>
            </w:tcMar>
            <w:vAlign w:val="center"/>
          </w:tcPr>
          <w:p w14:paraId="727B20D3" w14:textId="6913F24C"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4-1-4</w:t>
            </w:r>
          </w:p>
        </w:tc>
        <w:tc>
          <w:tcPr>
            <w:tcW w:w="5801" w:type="dxa"/>
            <w:tcMar>
              <w:top w:w="28" w:type="dxa"/>
              <w:bottom w:w="28" w:type="dxa"/>
            </w:tcMar>
            <w:vAlign w:val="center"/>
          </w:tcPr>
          <w:p w14:paraId="78A72C0B" w14:textId="3AD09A5E" w:rsidR="0060187B" w:rsidRPr="00C17726" w:rsidRDefault="0060187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海外にある者が個人情報保護法施行規則に定める基準に適合する体制を整備している</w:t>
            </w:r>
            <w:r w:rsidR="00476434" w:rsidRPr="00C17726">
              <w:rPr>
                <w:rFonts w:asciiTheme="majorEastAsia" w:eastAsiaTheme="majorEastAsia" w:hAnsiTheme="majorEastAsia" w:hint="eastAsia"/>
                <w:sz w:val="20"/>
                <w:szCs w:val="20"/>
              </w:rPr>
              <w:t>ことを確認している</w:t>
            </w:r>
          </w:p>
        </w:tc>
        <w:tc>
          <w:tcPr>
            <w:tcW w:w="1047" w:type="dxa"/>
            <w:tcBorders>
              <w:right w:val="nil"/>
            </w:tcBorders>
            <w:tcMar>
              <w:top w:w="28" w:type="dxa"/>
              <w:bottom w:w="28" w:type="dxa"/>
            </w:tcMar>
            <w:vAlign w:val="center"/>
          </w:tcPr>
          <w:p w14:paraId="0BAC7D21"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4051A9B1" w14:textId="73491F05"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7380052"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p w14:paraId="17E7C358" w14:textId="4E13CFB3"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→4-1-5へ</w:t>
            </w:r>
          </w:p>
        </w:tc>
      </w:tr>
      <w:tr w:rsidR="0060187B" w:rsidRPr="00C17726" w14:paraId="7E8F5F0D" w14:textId="77777777" w:rsidTr="00743F79">
        <w:tc>
          <w:tcPr>
            <w:tcW w:w="977" w:type="dxa"/>
            <w:tcMar>
              <w:top w:w="28" w:type="dxa"/>
              <w:bottom w:w="28" w:type="dxa"/>
            </w:tcMar>
            <w:vAlign w:val="center"/>
          </w:tcPr>
          <w:p w14:paraId="33624A69" w14:textId="5701F948"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4-1-5</w:t>
            </w:r>
          </w:p>
        </w:tc>
        <w:tc>
          <w:tcPr>
            <w:tcW w:w="5801" w:type="dxa"/>
            <w:tcMar>
              <w:top w:w="28" w:type="dxa"/>
              <w:bottom w:w="28" w:type="dxa"/>
            </w:tcMar>
            <w:vAlign w:val="center"/>
          </w:tcPr>
          <w:p w14:paraId="5CCD79C8" w14:textId="7C2C8F54" w:rsidR="0060187B" w:rsidRPr="00C17726" w:rsidRDefault="0060187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現に、連結不可能匿名化された試料・情報</w:t>
            </w:r>
            <w:r w:rsidR="00886B72" w:rsidRPr="00C17726">
              <w:rPr>
                <w:rFonts w:asciiTheme="majorEastAsia" w:eastAsiaTheme="majorEastAsia" w:hAnsiTheme="majorEastAsia" w:hint="eastAsia"/>
                <w:sz w:val="20"/>
                <w:szCs w:val="20"/>
              </w:rPr>
              <w:t>の</w:t>
            </w:r>
            <w:r w:rsidR="003F5C27" w:rsidRPr="00C17726">
              <w:rPr>
                <w:rFonts w:asciiTheme="majorEastAsia" w:eastAsiaTheme="majorEastAsia" w:hAnsiTheme="majorEastAsia" w:hint="eastAsia"/>
                <w:sz w:val="20"/>
                <w:szCs w:val="20"/>
              </w:rPr>
              <w:t>提供</w:t>
            </w:r>
            <w:r w:rsidR="00886B72" w:rsidRPr="00C17726">
              <w:rPr>
                <w:rFonts w:asciiTheme="majorEastAsia" w:eastAsiaTheme="majorEastAsia" w:hAnsiTheme="majorEastAsia" w:hint="eastAsia"/>
                <w:sz w:val="20"/>
                <w:szCs w:val="20"/>
              </w:rPr>
              <w:t>を行う</w:t>
            </w:r>
          </w:p>
        </w:tc>
        <w:tc>
          <w:tcPr>
            <w:tcW w:w="1047" w:type="dxa"/>
            <w:tcBorders>
              <w:right w:val="nil"/>
            </w:tcBorders>
            <w:tcMar>
              <w:top w:w="28" w:type="dxa"/>
              <w:bottom w:w="28" w:type="dxa"/>
            </w:tcMar>
            <w:vAlign w:val="center"/>
          </w:tcPr>
          <w:p w14:paraId="51C5CD1D"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C5ABB1C"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FC8F864" w14:textId="37A88F6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6</w:t>
            </w:r>
            <w:r w:rsidRPr="00C17726">
              <w:rPr>
                <w:rFonts w:asciiTheme="majorEastAsia" w:eastAsiaTheme="majorEastAsia" w:hAnsiTheme="majorEastAsia" w:hint="eastAsia"/>
                <w:sz w:val="20"/>
                <w:szCs w:val="20"/>
              </w:rPr>
              <w:t>へ</w:t>
            </w:r>
          </w:p>
          <w:p w14:paraId="4BEDD84A" w14:textId="7C246CE5"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8</w:t>
            </w:r>
            <w:r w:rsidRPr="00C17726">
              <w:rPr>
                <w:rFonts w:asciiTheme="majorEastAsia" w:eastAsiaTheme="majorEastAsia" w:hAnsiTheme="majorEastAsia" w:hint="eastAsia"/>
                <w:sz w:val="20"/>
                <w:szCs w:val="20"/>
              </w:rPr>
              <w:t>へ</w:t>
            </w:r>
          </w:p>
        </w:tc>
      </w:tr>
      <w:tr w:rsidR="0060187B" w:rsidRPr="00C17726" w14:paraId="7004FB68" w14:textId="77777777" w:rsidTr="00743F79">
        <w:tc>
          <w:tcPr>
            <w:tcW w:w="977" w:type="dxa"/>
            <w:tcMar>
              <w:top w:w="28" w:type="dxa"/>
              <w:bottom w:w="28" w:type="dxa"/>
            </w:tcMar>
            <w:vAlign w:val="center"/>
          </w:tcPr>
          <w:p w14:paraId="5D3E838F" w14:textId="1F6CBD26"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4-1-6</w:t>
            </w:r>
          </w:p>
        </w:tc>
        <w:tc>
          <w:tcPr>
            <w:tcW w:w="5801" w:type="dxa"/>
            <w:tcMar>
              <w:top w:w="28" w:type="dxa"/>
              <w:bottom w:w="28" w:type="dxa"/>
            </w:tcMar>
          </w:tcPr>
          <w:p w14:paraId="4249FF4F" w14:textId="54838931" w:rsidR="0060187B" w:rsidRPr="00C17726" w:rsidRDefault="0060187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E05DC1"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指針における「匿名化され</w:t>
            </w:r>
            <w:r w:rsidR="00CB178C" w:rsidRPr="00C17726">
              <w:rPr>
                <w:rFonts w:asciiTheme="majorEastAsia" w:eastAsiaTheme="majorEastAsia" w:hAnsiTheme="majorEastAsia" w:hint="eastAsia"/>
                <w:sz w:val="20"/>
                <w:szCs w:val="20"/>
              </w:rPr>
              <w:t>ている</w:t>
            </w:r>
            <w:r w:rsidRPr="00C17726">
              <w:rPr>
                <w:rFonts w:asciiTheme="majorEastAsia" w:eastAsiaTheme="majorEastAsia" w:hAnsiTheme="majorEastAsia" w:hint="eastAsia"/>
                <w:sz w:val="20"/>
                <w:szCs w:val="20"/>
              </w:rPr>
              <w:t>もの（特定の個人を識別することができないもの</w:t>
            </w:r>
            <w:r w:rsidR="00CB178C" w:rsidRPr="00C17726">
              <w:rPr>
                <w:rFonts w:asciiTheme="majorEastAsia" w:eastAsiaTheme="majorEastAsia" w:hAnsiTheme="majorEastAsia" w:hint="eastAsia"/>
                <w:sz w:val="20"/>
                <w:szCs w:val="20"/>
              </w:rPr>
              <w:t>であって、対応表が作成されていないもの</w:t>
            </w:r>
            <w:r w:rsidRPr="00C17726">
              <w:rPr>
                <w:rFonts w:asciiTheme="majorEastAsia" w:eastAsiaTheme="majorEastAsia" w:hAnsiTheme="majorEastAsia" w:hint="eastAsia"/>
                <w:sz w:val="20"/>
                <w:szCs w:val="20"/>
              </w:rPr>
              <w:t>に限る。）」に該当する</w:t>
            </w:r>
          </w:p>
        </w:tc>
        <w:tc>
          <w:tcPr>
            <w:tcW w:w="1047" w:type="dxa"/>
            <w:tcBorders>
              <w:right w:val="nil"/>
            </w:tcBorders>
            <w:tcMar>
              <w:top w:w="28" w:type="dxa"/>
              <w:bottom w:w="28" w:type="dxa"/>
            </w:tcMar>
            <w:vAlign w:val="center"/>
          </w:tcPr>
          <w:p w14:paraId="2BD444EE"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09652007"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78A5D8D" w14:textId="5E8CDD7A"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-7</w:t>
            </w:r>
            <w:r w:rsidRPr="00C17726">
              <w:rPr>
                <w:rFonts w:asciiTheme="majorEastAsia" w:eastAsiaTheme="majorEastAsia" w:hAnsiTheme="majorEastAsia" w:hint="eastAsia"/>
                <w:sz w:val="20"/>
                <w:szCs w:val="20"/>
              </w:rPr>
              <w:t>へ</w:t>
            </w:r>
          </w:p>
          <w:p w14:paraId="623395C1" w14:textId="55330A6B" w:rsidR="0060187B" w:rsidRPr="00C17726" w:rsidRDefault="0060187B" w:rsidP="00FF2C1D">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FF2C1D" w:rsidRPr="00C17726">
              <w:rPr>
                <w:rFonts w:asciiTheme="majorEastAsia" w:eastAsiaTheme="majorEastAsia" w:hAnsiTheme="majorEastAsia" w:hint="eastAsia"/>
                <w:sz w:val="20"/>
                <w:szCs w:val="20"/>
              </w:rPr>
              <w:t>1</w:t>
            </w:r>
            <w:r w:rsidR="00CB178C" w:rsidRPr="00C17726">
              <w:rPr>
                <w:rFonts w:asciiTheme="majorEastAsia" w:eastAsiaTheme="majorEastAsia" w:hAnsiTheme="majorEastAsia" w:hint="eastAsia"/>
                <w:sz w:val="20"/>
                <w:szCs w:val="20"/>
              </w:rPr>
              <w:t>0</w:t>
            </w:r>
            <w:r w:rsidRPr="00C17726">
              <w:rPr>
                <w:rFonts w:asciiTheme="majorEastAsia" w:eastAsiaTheme="majorEastAsia" w:hAnsiTheme="majorEastAsia" w:hint="eastAsia"/>
                <w:sz w:val="20"/>
                <w:szCs w:val="20"/>
              </w:rPr>
              <w:t>へ</w:t>
            </w:r>
          </w:p>
        </w:tc>
      </w:tr>
      <w:tr w:rsidR="0060187B" w:rsidRPr="00C17726" w14:paraId="6FBA1655" w14:textId="77777777" w:rsidTr="00743F79">
        <w:tc>
          <w:tcPr>
            <w:tcW w:w="977" w:type="dxa"/>
            <w:tcMar>
              <w:top w:w="28" w:type="dxa"/>
              <w:bottom w:w="28" w:type="dxa"/>
            </w:tcMar>
            <w:vAlign w:val="center"/>
          </w:tcPr>
          <w:p w14:paraId="0A2DAD03" w14:textId="264B4830"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4-1-7</w:t>
            </w:r>
          </w:p>
        </w:tc>
        <w:tc>
          <w:tcPr>
            <w:tcW w:w="5801" w:type="dxa"/>
            <w:tcMar>
              <w:top w:w="28" w:type="dxa"/>
              <w:bottom w:w="28" w:type="dxa"/>
            </w:tcMar>
            <w:vAlign w:val="center"/>
          </w:tcPr>
          <w:p w14:paraId="1552F2AE" w14:textId="516E8AA8" w:rsidR="0060187B" w:rsidRPr="00C17726" w:rsidRDefault="0060187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00096B"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47" w:type="dxa"/>
            <w:tcBorders>
              <w:right w:val="nil"/>
            </w:tcBorders>
            <w:tcMar>
              <w:top w:w="28" w:type="dxa"/>
              <w:bottom w:w="28" w:type="dxa"/>
            </w:tcMar>
            <w:vAlign w:val="center"/>
          </w:tcPr>
          <w:p w14:paraId="2A34C598"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458D1D87"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1B29E8E" w14:textId="5BD67731"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379FA">
              <w:rPr>
                <w:rFonts w:asciiTheme="majorEastAsia" w:eastAsiaTheme="majorEastAsia" w:hAnsiTheme="majorEastAsia" w:hint="eastAsia"/>
                <w:sz w:val="20"/>
                <w:szCs w:val="20"/>
              </w:rPr>
              <w:t>Ｄ</w:t>
            </w:r>
          </w:p>
          <w:p w14:paraId="4C79979C"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tc>
      </w:tr>
      <w:tr w:rsidR="0060187B" w:rsidRPr="00C17726" w14:paraId="2F6A0F4A" w14:textId="77777777" w:rsidTr="00743F79">
        <w:tc>
          <w:tcPr>
            <w:tcW w:w="977" w:type="dxa"/>
            <w:tcMar>
              <w:top w:w="28" w:type="dxa"/>
              <w:bottom w:w="28" w:type="dxa"/>
            </w:tcMar>
            <w:vAlign w:val="center"/>
          </w:tcPr>
          <w:p w14:paraId="50F7B2D7" w14:textId="44CFA44C"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4-1-8</w:t>
            </w:r>
          </w:p>
        </w:tc>
        <w:tc>
          <w:tcPr>
            <w:tcW w:w="5801" w:type="dxa"/>
            <w:tcMar>
              <w:top w:w="28" w:type="dxa"/>
              <w:bottom w:w="28" w:type="dxa"/>
            </w:tcMar>
            <w:vAlign w:val="center"/>
          </w:tcPr>
          <w:p w14:paraId="4994B49A" w14:textId="4BE87AC6" w:rsidR="0060187B" w:rsidRPr="00C17726" w:rsidRDefault="0060187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現に、連結可能匿名化された試料・情報</w:t>
            </w:r>
            <w:r w:rsidR="00886B72" w:rsidRPr="00C17726">
              <w:rPr>
                <w:rFonts w:asciiTheme="majorEastAsia" w:eastAsiaTheme="majorEastAsia" w:hAnsiTheme="majorEastAsia" w:hint="eastAsia"/>
                <w:sz w:val="20"/>
                <w:szCs w:val="20"/>
              </w:rPr>
              <w:t>の</w:t>
            </w:r>
            <w:r w:rsidR="00601592" w:rsidRPr="00C17726">
              <w:rPr>
                <w:rFonts w:asciiTheme="majorEastAsia" w:eastAsiaTheme="majorEastAsia" w:hAnsiTheme="majorEastAsia" w:hint="eastAsia"/>
                <w:sz w:val="20"/>
                <w:szCs w:val="20"/>
              </w:rPr>
              <w:t>提供</w:t>
            </w:r>
            <w:r w:rsidR="00886B72" w:rsidRPr="00C17726">
              <w:rPr>
                <w:rFonts w:asciiTheme="majorEastAsia" w:eastAsiaTheme="majorEastAsia" w:hAnsiTheme="majorEastAsia" w:hint="eastAsia"/>
                <w:sz w:val="20"/>
                <w:szCs w:val="20"/>
              </w:rPr>
              <w:t>を行う</w:t>
            </w:r>
          </w:p>
        </w:tc>
        <w:tc>
          <w:tcPr>
            <w:tcW w:w="1047" w:type="dxa"/>
            <w:tcBorders>
              <w:right w:val="nil"/>
            </w:tcBorders>
            <w:tcMar>
              <w:top w:w="28" w:type="dxa"/>
              <w:bottom w:w="28" w:type="dxa"/>
            </w:tcMar>
            <w:vAlign w:val="center"/>
          </w:tcPr>
          <w:p w14:paraId="68E15142"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6F73E99"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6294374" w14:textId="228D6860"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9</w:t>
            </w:r>
            <w:r w:rsidRPr="00C17726">
              <w:rPr>
                <w:rFonts w:asciiTheme="majorEastAsia" w:eastAsiaTheme="majorEastAsia" w:hAnsiTheme="majorEastAsia" w:hint="eastAsia"/>
                <w:sz w:val="20"/>
                <w:szCs w:val="20"/>
              </w:rPr>
              <w:t>へ</w:t>
            </w:r>
          </w:p>
          <w:p w14:paraId="280DAB1C" w14:textId="35AD8DF3" w:rsidR="0060187B" w:rsidRPr="00C17726" w:rsidRDefault="0060187B" w:rsidP="00EA5CB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379FA">
              <w:rPr>
                <w:rFonts w:asciiTheme="majorEastAsia" w:eastAsiaTheme="majorEastAsia" w:hAnsiTheme="majorEastAsia" w:hint="eastAsia"/>
                <w:sz w:val="20"/>
                <w:szCs w:val="20"/>
              </w:rPr>
              <w:t>Ｄ</w:t>
            </w:r>
            <w:r w:rsidRPr="00C17726">
              <w:rPr>
                <w:rFonts w:asciiTheme="majorEastAsia" w:eastAsiaTheme="majorEastAsia" w:hAnsiTheme="majorEastAsia" w:hint="eastAsia"/>
                <w:sz w:val="20"/>
                <w:szCs w:val="20"/>
              </w:rPr>
              <w:t>へ</w:t>
            </w:r>
          </w:p>
        </w:tc>
      </w:tr>
      <w:tr w:rsidR="0060187B" w:rsidRPr="00C17726" w14:paraId="00C3B41C" w14:textId="77777777" w:rsidTr="00743F79">
        <w:tc>
          <w:tcPr>
            <w:tcW w:w="977" w:type="dxa"/>
            <w:tcMar>
              <w:top w:w="28" w:type="dxa"/>
              <w:bottom w:w="28" w:type="dxa"/>
            </w:tcMar>
            <w:vAlign w:val="center"/>
          </w:tcPr>
          <w:p w14:paraId="12D9539E" w14:textId="3B833589"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4-1-9</w:t>
            </w:r>
          </w:p>
        </w:tc>
        <w:tc>
          <w:tcPr>
            <w:tcW w:w="5801" w:type="dxa"/>
            <w:tcMar>
              <w:top w:w="28" w:type="dxa"/>
              <w:bottom w:w="28" w:type="dxa"/>
            </w:tcMar>
          </w:tcPr>
          <w:p w14:paraId="36697DAF" w14:textId="56A3800E" w:rsidR="0060187B" w:rsidRPr="00C17726" w:rsidRDefault="0060187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F7402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47" w:type="dxa"/>
            <w:tcBorders>
              <w:right w:val="nil"/>
            </w:tcBorders>
            <w:tcMar>
              <w:top w:w="28" w:type="dxa"/>
              <w:bottom w:w="28" w:type="dxa"/>
            </w:tcMar>
            <w:vAlign w:val="center"/>
          </w:tcPr>
          <w:p w14:paraId="08077FA4"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2B85A9F"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5794767" w14:textId="768CD586"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379FA">
              <w:rPr>
                <w:rFonts w:asciiTheme="majorEastAsia" w:eastAsiaTheme="majorEastAsia" w:hAnsiTheme="majorEastAsia" w:hint="eastAsia"/>
                <w:sz w:val="20"/>
                <w:szCs w:val="20"/>
              </w:rPr>
              <w:t>Ｄ</w:t>
            </w:r>
          </w:p>
          <w:p w14:paraId="68B4F263" w14:textId="57893FB8"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w:t>
            </w:r>
            <w:r w:rsidR="00D96434" w:rsidRPr="00C17726">
              <w:rPr>
                <w:rFonts w:asciiTheme="majorEastAsia" w:eastAsiaTheme="majorEastAsia" w:hAnsiTheme="majorEastAsia" w:hint="eastAsia"/>
                <w:sz w:val="20"/>
                <w:szCs w:val="20"/>
              </w:rPr>
              <w:t>10</w:t>
            </w:r>
            <w:r w:rsidRPr="00C17726">
              <w:rPr>
                <w:rFonts w:asciiTheme="majorEastAsia" w:eastAsiaTheme="majorEastAsia" w:hAnsiTheme="majorEastAsia" w:hint="eastAsia"/>
                <w:sz w:val="20"/>
                <w:szCs w:val="20"/>
              </w:rPr>
              <w:t>へ</w:t>
            </w:r>
          </w:p>
        </w:tc>
      </w:tr>
      <w:tr w:rsidR="0060187B" w:rsidRPr="00C17726" w14:paraId="184AF351" w14:textId="77777777" w:rsidTr="00743F79">
        <w:trPr>
          <w:trHeight w:val="698"/>
        </w:trPr>
        <w:tc>
          <w:tcPr>
            <w:tcW w:w="977" w:type="dxa"/>
            <w:tcMar>
              <w:top w:w="28" w:type="dxa"/>
              <w:bottom w:w="28" w:type="dxa"/>
            </w:tcMar>
            <w:vAlign w:val="center"/>
          </w:tcPr>
          <w:p w14:paraId="409C0B80" w14:textId="09B579E3"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B379FA">
              <w:rPr>
                <w:rFonts w:asciiTheme="majorEastAsia" w:eastAsiaTheme="majorEastAsia" w:hAnsiTheme="majorEastAsia" w:hint="eastAsia"/>
                <w:sz w:val="20"/>
                <w:szCs w:val="20"/>
              </w:rPr>
              <w:t>-10</w:t>
            </w:r>
          </w:p>
        </w:tc>
        <w:tc>
          <w:tcPr>
            <w:tcW w:w="5801" w:type="dxa"/>
            <w:tcMar>
              <w:top w:w="28" w:type="dxa"/>
              <w:bottom w:w="28" w:type="dxa"/>
            </w:tcMar>
            <w:vAlign w:val="center"/>
          </w:tcPr>
          <w:p w14:paraId="3D72011F" w14:textId="2CAD1C46" w:rsidR="0060187B" w:rsidRPr="00C17726" w:rsidRDefault="0060187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E05DC1"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指針における「匿名化されているもの（どの</w:t>
            </w:r>
            <w:r w:rsidR="00E05DC1" w:rsidRPr="00C17726">
              <w:rPr>
                <w:rFonts w:asciiTheme="majorEastAsia" w:eastAsiaTheme="majorEastAsia" w:hAnsiTheme="majorEastAsia" w:hint="eastAsia"/>
                <w:sz w:val="20"/>
                <w:szCs w:val="20"/>
              </w:rPr>
              <w:t>提供</w:t>
            </w:r>
            <w:r w:rsidRPr="00C17726">
              <w:rPr>
                <w:rFonts w:asciiTheme="majorEastAsia" w:eastAsiaTheme="majorEastAsia" w:hAnsiTheme="majorEastAsia" w:hint="eastAsia"/>
                <w:sz w:val="20"/>
                <w:szCs w:val="20"/>
              </w:rPr>
              <w:t>者の試料・情報であるかが直ちに判別できないよう、加工又は管理されたものに限る。）」に該当する（対応表の管理を適切に行うよう整備すれば該当する場合も含む）</w:t>
            </w:r>
          </w:p>
        </w:tc>
        <w:tc>
          <w:tcPr>
            <w:tcW w:w="1047" w:type="dxa"/>
            <w:tcBorders>
              <w:right w:val="nil"/>
            </w:tcBorders>
            <w:tcMar>
              <w:top w:w="28" w:type="dxa"/>
              <w:bottom w:w="28" w:type="dxa"/>
            </w:tcMar>
            <w:vAlign w:val="center"/>
          </w:tcPr>
          <w:p w14:paraId="59A1D103"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FDC3642"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E1A5779"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→Ｃ</w:t>
            </w:r>
          </w:p>
          <w:p w14:paraId="439A7A19" w14:textId="03137F78" w:rsidR="0060187B" w:rsidRPr="00C17726" w:rsidRDefault="0060187B" w:rsidP="00F8325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379FA">
              <w:rPr>
                <w:rFonts w:asciiTheme="majorEastAsia" w:eastAsiaTheme="majorEastAsia" w:hAnsiTheme="majorEastAsia" w:hint="eastAsia"/>
                <w:sz w:val="20"/>
                <w:szCs w:val="20"/>
              </w:rPr>
              <w:t>Ｄ</w:t>
            </w:r>
          </w:p>
        </w:tc>
      </w:tr>
      <w:tr w:rsidR="0060187B" w:rsidRPr="00C17726" w14:paraId="41E855AC" w14:textId="77777777" w:rsidTr="00743F79">
        <w:trPr>
          <w:gridAfter w:val="1"/>
          <w:wAfter w:w="7" w:type="dxa"/>
          <w:trHeight w:val="42"/>
        </w:trPr>
        <w:tc>
          <w:tcPr>
            <w:tcW w:w="977" w:type="dxa"/>
            <w:shd w:val="clear" w:color="auto" w:fill="EAF1DD" w:themeFill="accent3" w:themeFillTint="33"/>
            <w:tcMar>
              <w:top w:w="28" w:type="dxa"/>
              <w:bottom w:w="28" w:type="dxa"/>
            </w:tcMar>
            <w:vAlign w:val="center"/>
          </w:tcPr>
          <w:p w14:paraId="61AC481E"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5801" w:type="dxa"/>
            <w:shd w:val="clear" w:color="auto" w:fill="EAF1DD" w:themeFill="accent3" w:themeFillTint="33"/>
            <w:tcMar>
              <w:top w:w="28" w:type="dxa"/>
              <w:bottom w:w="28" w:type="dxa"/>
            </w:tcMar>
            <w:vAlign w:val="center"/>
          </w:tcPr>
          <w:p w14:paraId="29579CC4"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満たすべき事項（できていない場合は実施すること）</w:t>
            </w:r>
          </w:p>
        </w:tc>
        <w:tc>
          <w:tcPr>
            <w:tcW w:w="2565" w:type="dxa"/>
            <w:gridSpan w:val="2"/>
            <w:shd w:val="clear" w:color="auto" w:fill="EAF1DD" w:themeFill="accent3" w:themeFillTint="33"/>
            <w:tcMar>
              <w:top w:w="28" w:type="dxa"/>
              <w:bottom w:w="28" w:type="dxa"/>
            </w:tcMar>
            <w:vAlign w:val="center"/>
          </w:tcPr>
          <w:p w14:paraId="2125CAF8"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倫理審査委員会での手続</w:t>
            </w:r>
          </w:p>
        </w:tc>
      </w:tr>
      <w:tr w:rsidR="0060187B" w:rsidRPr="00C17726" w14:paraId="6F1C20BF" w14:textId="77777777" w:rsidTr="00601592">
        <w:trPr>
          <w:gridAfter w:val="1"/>
          <w:wAfter w:w="7" w:type="dxa"/>
          <w:trHeight w:val="2786"/>
        </w:trPr>
        <w:tc>
          <w:tcPr>
            <w:tcW w:w="977" w:type="dxa"/>
            <w:tcMar>
              <w:top w:w="28" w:type="dxa"/>
              <w:bottom w:w="28" w:type="dxa"/>
            </w:tcMar>
            <w:vAlign w:val="center"/>
          </w:tcPr>
          <w:p w14:paraId="092B8F90"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5801" w:type="dxa"/>
            <w:tcMar>
              <w:top w:w="28" w:type="dxa"/>
              <w:bottom w:w="28" w:type="dxa"/>
            </w:tcMar>
          </w:tcPr>
          <w:p w14:paraId="14B53561" w14:textId="6E83F016" w:rsidR="00067EC7" w:rsidRPr="00C17726" w:rsidRDefault="00067EC7" w:rsidP="009C01E5">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No.4-1-1で「はい」を選んだ場合</w:t>
            </w:r>
            <w:r w:rsidRPr="00C17726">
              <w:rPr>
                <w:rFonts w:asciiTheme="majorEastAsia" w:eastAsiaTheme="majorEastAsia" w:hAnsiTheme="majorEastAsia" w:hint="eastAsia"/>
                <w:sz w:val="20"/>
                <w:szCs w:val="24"/>
              </w:rPr>
              <w:t>）手続は不要</w:t>
            </w:r>
          </w:p>
          <w:p w14:paraId="547DAD80" w14:textId="63D24530" w:rsidR="009C01E5" w:rsidRPr="00C17726" w:rsidRDefault="009C01E5" w:rsidP="009C01E5">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□研究計画書に必要な事項を記載すること</w:t>
            </w:r>
          </w:p>
          <w:p w14:paraId="1CAECAE1" w14:textId="6BF2ADAF" w:rsidR="009C01E5" w:rsidRPr="00C17726" w:rsidRDefault="009C01E5" w:rsidP="00445F33">
            <w:pPr>
              <w:pStyle w:val="ae"/>
              <w:spacing w:line="280" w:lineRule="exact"/>
              <w:ind w:leftChars="100" w:left="41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C62A77" w:rsidRPr="00C17726">
              <w:rPr>
                <w:rFonts w:asciiTheme="majorEastAsia" w:eastAsiaTheme="majorEastAsia" w:hAnsiTheme="majorEastAsia" w:hint="eastAsia"/>
                <w:sz w:val="20"/>
                <w:szCs w:val="24"/>
              </w:rPr>
              <w:t>（</w:t>
            </w:r>
            <w:r w:rsidR="00C62A77" w:rsidRPr="00C17726">
              <w:rPr>
                <w:rFonts w:asciiTheme="majorEastAsia" w:eastAsiaTheme="majorEastAsia" w:hAnsiTheme="majorEastAsia" w:hint="eastAsia"/>
                <w:sz w:val="20"/>
                <w:szCs w:val="20"/>
              </w:rPr>
              <w:t>No.4-1-3で「はい」を選んだ場合）</w:t>
            </w:r>
            <w:r w:rsidRPr="00C17726">
              <w:rPr>
                <w:rFonts w:asciiTheme="majorEastAsia" w:eastAsiaTheme="majorEastAsia" w:hAnsiTheme="majorEastAsia" w:hint="eastAsia"/>
                <w:sz w:val="20"/>
                <w:szCs w:val="24"/>
              </w:rPr>
              <w:t>現に適切な同意</w:t>
            </w:r>
            <w:r w:rsidR="00C62A77" w:rsidRPr="00C17726">
              <w:rPr>
                <w:rFonts w:asciiTheme="majorEastAsia" w:eastAsiaTheme="majorEastAsia" w:hAnsiTheme="majorEastAsia" w:hint="eastAsia"/>
                <w:sz w:val="20"/>
                <w:szCs w:val="24"/>
              </w:rPr>
              <w:t>を受けている旨</w:t>
            </w:r>
          </w:p>
          <w:p w14:paraId="18CA268D" w14:textId="57FE109A" w:rsidR="009C01E5" w:rsidRPr="00C17726" w:rsidRDefault="009C01E5" w:rsidP="00445F33">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C62A77" w:rsidRPr="00C17726">
              <w:rPr>
                <w:rFonts w:asciiTheme="majorEastAsia" w:eastAsiaTheme="majorEastAsia" w:hAnsiTheme="majorEastAsia" w:hint="eastAsia"/>
                <w:sz w:val="20"/>
                <w:szCs w:val="20"/>
              </w:rPr>
              <w:t>No.4-1-4で「はい」を選んだ</w:t>
            </w:r>
            <w:r w:rsidRPr="00C17726">
              <w:rPr>
                <w:rFonts w:asciiTheme="majorEastAsia" w:eastAsiaTheme="majorEastAsia" w:hAnsiTheme="majorEastAsia" w:hint="eastAsia"/>
                <w:sz w:val="20"/>
                <w:szCs w:val="20"/>
              </w:rPr>
              <w:t>場合）海外にある者が個人情報保護法施行規則に定める基準に適合する体制を整備していることを確認している</w:t>
            </w:r>
            <w:r w:rsidR="00C62A77" w:rsidRPr="00C17726">
              <w:rPr>
                <w:rFonts w:asciiTheme="majorEastAsia" w:eastAsiaTheme="majorEastAsia" w:hAnsiTheme="majorEastAsia" w:hint="eastAsia"/>
                <w:sz w:val="20"/>
                <w:szCs w:val="20"/>
              </w:rPr>
              <w:t>旨とその</w:t>
            </w:r>
            <w:r w:rsidRPr="00C17726">
              <w:rPr>
                <w:rFonts w:asciiTheme="majorEastAsia" w:eastAsiaTheme="majorEastAsia" w:hAnsiTheme="majorEastAsia" w:hint="eastAsia"/>
                <w:sz w:val="20"/>
                <w:szCs w:val="20"/>
              </w:rPr>
              <w:t>内容</w:t>
            </w:r>
          </w:p>
          <w:p w14:paraId="672F4640" w14:textId="2E675815" w:rsidR="0000096B" w:rsidRPr="00C17726" w:rsidRDefault="0000096B" w:rsidP="00445F33">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C62A77" w:rsidRPr="00C17726">
              <w:rPr>
                <w:rFonts w:asciiTheme="majorEastAsia" w:eastAsiaTheme="majorEastAsia" w:hAnsiTheme="majorEastAsia" w:hint="eastAsia"/>
                <w:sz w:val="20"/>
                <w:szCs w:val="20"/>
              </w:rPr>
              <w:t>（No.4-1-7で「いいえ」を選んだ場合）新</w:t>
            </w:r>
            <w:r w:rsidR="00F8325C" w:rsidRPr="00C17726">
              <w:rPr>
                <w:rFonts w:asciiTheme="majorEastAsia" w:eastAsiaTheme="majorEastAsia" w:hAnsiTheme="majorEastAsia" w:hint="eastAsia"/>
                <w:sz w:val="20"/>
                <w:szCs w:val="20"/>
              </w:rPr>
              <w:t>ゲノム</w:t>
            </w:r>
            <w:r w:rsidR="00C62A77" w:rsidRPr="00C17726">
              <w:rPr>
                <w:rFonts w:asciiTheme="majorEastAsia" w:eastAsiaTheme="majorEastAsia" w:hAnsiTheme="majorEastAsia" w:hint="eastAsia"/>
                <w:sz w:val="20"/>
                <w:szCs w:val="20"/>
              </w:rPr>
              <w:t>指針</w:t>
            </w:r>
            <w:r w:rsidR="00067EC7" w:rsidRPr="00C17726">
              <w:rPr>
                <w:rFonts w:asciiTheme="majorEastAsia" w:eastAsiaTheme="majorEastAsia" w:hAnsiTheme="majorEastAsia" w:hint="eastAsia"/>
                <w:sz w:val="20"/>
                <w:szCs w:val="20"/>
              </w:rPr>
              <w:t>第５の11⑷ア(ｱ)</w:t>
            </w:r>
            <w:r w:rsidR="00C62A77" w:rsidRPr="00C17726">
              <w:rPr>
                <w:rFonts w:asciiTheme="majorEastAsia" w:eastAsiaTheme="majorEastAsia" w:hAnsiTheme="majorEastAsia" w:hint="eastAsia"/>
                <w:sz w:val="20"/>
                <w:szCs w:val="20"/>
              </w:rPr>
              <w:t>における「匿名化され</w:t>
            </w:r>
            <w:r w:rsidR="00DD554F" w:rsidRPr="00C17726">
              <w:rPr>
                <w:rFonts w:asciiTheme="majorEastAsia" w:eastAsiaTheme="majorEastAsia" w:hAnsiTheme="majorEastAsia" w:hint="eastAsia"/>
                <w:sz w:val="20"/>
                <w:szCs w:val="20"/>
              </w:rPr>
              <w:t>ている</w:t>
            </w:r>
            <w:r w:rsidR="00C62A77" w:rsidRPr="00C17726">
              <w:rPr>
                <w:rFonts w:asciiTheme="majorEastAsia" w:eastAsiaTheme="majorEastAsia" w:hAnsiTheme="majorEastAsia" w:hint="eastAsia"/>
                <w:sz w:val="20"/>
                <w:szCs w:val="20"/>
              </w:rPr>
              <w:t>もの（特定の個人を識別することができないもの</w:t>
            </w:r>
            <w:r w:rsidR="00A02E6F" w:rsidRPr="00C17726">
              <w:rPr>
                <w:rFonts w:asciiTheme="majorEastAsia" w:eastAsiaTheme="majorEastAsia" w:hAnsiTheme="majorEastAsia" w:hint="eastAsia"/>
                <w:sz w:val="20"/>
                <w:szCs w:val="20"/>
              </w:rPr>
              <w:t>であって、対応表が作成されていないもの</w:t>
            </w:r>
            <w:r w:rsidR="00C62A77" w:rsidRPr="00C17726">
              <w:rPr>
                <w:rFonts w:asciiTheme="majorEastAsia" w:eastAsiaTheme="majorEastAsia" w:hAnsiTheme="majorEastAsia" w:hint="eastAsia"/>
                <w:sz w:val="20"/>
                <w:szCs w:val="20"/>
              </w:rPr>
              <w:t>に限る。）」に該当する</w:t>
            </w:r>
            <w:r w:rsidRPr="00C17726">
              <w:rPr>
                <w:rFonts w:asciiTheme="majorEastAsia" w:eastAsiaTheme="majorEastAsia" w:hAnsiTheme="majorEastAsia" w:hint="eastAsia"/>
                <w:sz w:val="20"/>
                <w:szCs w:val="20"/>
              </w:rPr>
              <w:t>旨</w:t>
            </w:r>
          </w:p>
        </w:tc>
        <w:tc>
          <w:tcPr>
            <w:tcW w:w="2565" w:type="dxa"/>
            <w:gridSpan w:val="2"/>
            <w:tcMar>
              <w:top w:w="28" w:type="dxa"/>
              <w:bottom w:w="28" w:type="dxa"/>
            </w:tcMar>
            <w:vAlign w:val="center"/>
          </w:tcPr>
          <w:p w14:paraId="1BA6F545"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0187B" w:rsidRPr="00C17726" w14:paraId="029F166C" w14:textId="77777777" w:rsidTr="00743F79">
        <w:trPr>
          <w:gridAfter w:val="1"/>
          <w:wAfter w:w="7" w:type="dxa"/>
        </w:trPr>
        <w:tc>
          <w:tcPr>
            <w:tcW w:w="977" w:type="dxa"/>
            <w:tcMar>
              <w:top w:w="28" w:type="dxa"/>
              <w:bottom w:w="28" w:type="dxa"/>
            </w:tcMar>
            <w:vAlign w:val="center"/>
          </w:tcPr>
          <w:p w14:paraId="25212092"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Ｂ</w:t>
            </w:r>
          </w:p>
        </w:tc>
        <w:tc>
          <w:tcPr>
            <w:tcW w:w="5801" w:type="dxa"/>
            <w:tcMar>
              <w:top w:w="28" w:type="dxa"/>
              <w:bottom w:w="28" w:type="dxa"/>
            </w:tcMar>
          </w:tcPr>
          <w:p w14:paraId="3FE75B4D" w14:textId="0C89C002" w:rsidR="0000096B" w:rsidRPr="00C17726"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67EC7" w:rsidRPr="00C17726">
              <w:rPr>
                <w:rFonts w:asciiTheme="majorEastAsia" w:eastAsiaTheme="majorEastAsia" w:hAnsiTheme="majorEastAsia" w:hint="eastAsia"/>
                <w:sz w:val="20"/>
                <w:szCs w:val="24"/>
              </w:rPr>
              <w:t>平成29年５月30日以降</w:t>
            </w:r>
            <w:r w:rsidRPr="00C17726">
              <w:rPr>
                <w:rFonts w:asciiTheme="majorEastAsia" w:eastAsiaTheme="majorEastAsia" w:hAnsiTheme="majorEastAsia" w:hint="eastAsia"/>
                <w:sz w:val="20"/>
                <w:szCs w:val="24"/>
              </w:rPr>
              <w:t>海外への提供を</w:t>
            </w:r>
            <w:r w:rsidR="00067EC7" w:rsidRPr="00C17726">
              <w:rPr>
                <w:rFonts w:asciiTheme="majorEastAsia" w:eastAsiaTheme="majorEastAsia" w:hAnsiTheme="majorEastAsia" w:hint="eastAsia"/>
                <w:sz w:val="20"/>
                <w:szCs w:val="24"/>
              </w:rPr>
              <w:t>行わない</w:t>
            </w:r>
            <w:r w:rsidRPr="00C17726">
              <w:rPr>
                <w:rFonts w:asciiTheme="majorEastAsia" w:eastAsiaTheme="majorEastAsia" w:hAnsiTheme="majorEastAsia" w:hint="eastAsia"/>
                <w:sz w:val="20"/>
                <w:szCs w:val="24"/>
              </w:rPr>
              <w:t>場合</w:t>
            </w:r>
            <w:r w:rsidR="00991BCF" w:rsidRPr="00C17726">
              <w:rPr>
                <w:rFonts w:asciiTheme="majorEastAsia" w:eastAsiaTheme="majorEastAsia" w:hAnsiTheme="majorEastAsia" w:hint="eastAsia"/>
                <w:sz w:val="20"/>
                <w:szCs w:val="24"/>
              </w:rPr>
              <w:t>に該当</w:t>
            </w:r>
            <w:r w:rsidRPr="00C17726">
              <w:rPr>
                <w:rFonts w:asciiTheme="majorEastAsia" w:eastAsiaTheme="majorEastAsia" w:hAnsiTheme="majorEastAsia" w:hint="eastAsia"/>
                <w:sz w:val="20"/>
                <w:szCs w:val="24"/>
              </w:rPr>
              <w:t>】</w:t>
            </w:r>
          </w:p>
          <w:p w14:paraId="17AE9692" w14:textId="1B97BA23" w:rsidR="0060187B" w:rsidRPr="00C17726" w:rsidRDefault="00DC2F18" w:rsidP="00613A6F">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0187B" w:rsidRPr="00C17726">
              <w:rPr>
                <w:rFonts w:asciiTheme="majorEastAsia" w:eastAsiaTheme="majorEastAsia" w:hAnsiTheme="majorEastAsia" w:hint="eastAsia"/>
                <w:sz w:val="20"/>
                <w:szCs w:val="24"/>
              </w:rPr>
              <w:t>研究計画書等に、</w:t>
            </w:r>
            <w:r w:rsidR="0000096B" w:rsidRPr="00C17726">
              <w:rPr>
                <w:rFonts w:asciiTheme="majorEastAsia" w:eastAsiaTheme="majorEastAsia" w:hAnsiTheme="majorEastAsia" w:hint="eastAsia"/>
                <w:sz w:val="20"/>
                <w:szCs w:val="20"/>
              </w:rPr>
              <w:t>海外への</w:t>
            </w:r>
            <w:r w:rsidR="0000096B" w:rsidRPr="00C17726">
              <w:rPr>
                <w:rFonts w:asciiTheme="majorEastAsia" w:eastAsiaTheme="majorEastAsia" w:hAnsiTheme="majorEastAsia" w:hint="eastAsia"/>
                <w:sz w:val="20"/>
                <w:szCs w:val="24"/>
              </w:rPr>
              <w:t>提供</w:t>
            </w:r>
            <w:r w:rsidR="0060187B" w:rsidRPr="00C17726">
              <w:rPr>
                <w:rFonts w:asciiTheme="majorEastAsia" w:eastAsiaTheme="majorEastAsia" w:hAnsiTheme="majorEastAsia" w:hint="eastAsia"/>
                <w:sz w:val="20"/>
                <w:szCs w:val="24"/>
              </w:rPr>
              <w:t>が終了した日（平成29年</w:t>
            </w:r>
            <w:r w:rsidR="00CD569A" w:rsidRPr="00C17726">
              <w:rPr>
                <w:rFonts w:asciiTheme="majorEastAsia" w:eastAsiaTheme="majorEastAsia" w:hAnsiTheme="majorEastAsia" w:hint="eastAsia"/>
                <w:sz w:val="20"/>
                <w:szCs w:val="24"/>
              </w:rPr>
              <w:t>５</w:t>
            </w:r>
            <w:r w:rsidR="0060187B" w:rsidRPr="00C17726">
              <w:rPr>
                <w:rFonts w:asciiTheme="majorEastAsia" w:eastAsiaTheme="majorEastAsia" w:hAnsiTheme="majorEastAsia" w:hint="eastAsia"/>
                <w:sz w:val="20"/>
                <w:szCs w:val="24"/>
              </w:rPr>
              <w:t>月29日以前であること）を記録すること</w:t>
            </w:r>
          </w:p>
        </w:tc>
        <w:tc>
          <w:tcPr>
            <w:tcW w:w="2565" w:type="dxa"/>
            <w:gridSpan w:val="2"/>
            <w:tcMar>
              <w:top w:w="28" w:type="dxa"/>
              <w:bottom w:w="28" w:type="dxa"/>
            </w:tcMar>
            <w:vAlign w:val="center"/>
          </w:tcPr>
          <w:p w14:paraId="1FD32780"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0187B" w:rsidRPr="00C17726" w14:paraId="26832E5F" w14:textId="77777777" w:rsidTr="00743F79">
        <w:trPr>
          <w:gridAfter w:val="1"/>
          <w:wAfter w:w="7" w:type="dxa"/>
        </w:trPr>
        <w:tc>
          <w:tcPr>
            <w:tcW w:w="977" w:type="dxa"/>
            <w:tcMar>
              <w:top w:w="28" w:type="dxa"/>
              <w:bottom w:w="28" w:type="dxa"/>
            </w:tcMar>
            <w:vAlign w:val="center"/>
          </w:tcPr>
          <w:p w14:paraId="2C2BD433"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Ｃ</w:t>
            </w:r>
          </w:p>
        </w:tc>
        <w:tc>
          <w:tcPr>
            <w:tcW w:w="5801" w:type="dxa"/>
            <w:tcMar>
              <w:top w:w="28" w:type="dxa"/>
              <w:bottom w:w="28" w:type="dxa"/>
            </w:tcMar>
          </w:tcPr>
          <w:p w14:paraId="2D6C4084" w14:textId="2305BBBA" w:rsidR="0000096B" w:rsidRPr="00C17726"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2F5A00">
              <w:rPr>
                <w:rFonts w:asciiTheme="majorEastAsia" w:eastAsiaTheme="majorEastAsia" w:hAnsiTheme="majorEastAsia" w:hint="eastAsia"/>
                <w:sz w:val="20"/>
                <w:szCs w:val="20"/>
              </w:rPr>
              <w:t>研究対象者等に通知し、又は公開する場合に該当</w:t>
            </w:r>
            <w:r w:rsidRPr="00C17726">
              <w:rPr>
                <w:rFonts w:asciiTheme="majorEastAsia" w:eastAsiaTheme="majorEastAsia" w:hAnsiTheme="majorEastAsia" w:hint="eastAsia"/>
                <w:sz w:val="20"/>
                <w:szCs w:val="24"/>
              </w:rPr>
              <w:t>】</w:t>
            </w:r>
          </w:p>
          <w:p w14:paraId="28786D64" w14:textId="2C0EEF7C" w:rsidR="0060187B" w:rsidRPr="00C17726"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43594355" w14:textId="61993522" w:rsidR="0000096B" w:rsidRPr="00C17726" w:rsidRDefault="0000096B" w:rsidP="00613A6F">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lastRenderedPageBreak/>
              <w:t>・</w:t>
            </w:r>
            <w:r w:rsidRPr="00C17726">
              <w:rPr>
                <w:rFonts w:asciiTheme="majorEastAsia" w:eastAsiaTheme="majorEastAsia" w:hAnsiTheme="majorEastAsia" w:hint="eastAsia"/>
                <w:sz w:val="20"/>
                <w:szCs w:val="20"/>
              </w:rPr>
              <w:t>通知又は公開する内容</w:t>
            </w:r>
          </w:p>
          <w:p w14:paraId="2F095D09" w14:textId="6226D9EA" w:rsidR="0060187B"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00096B" w:rsidRPr="00C17726">
              <w:rPr>
                <w:rFonts w:asciiTheme="majorEastAsia" w:eastAsiaTheme="majorEastAsia" w:hAnsiTheme="majorEastAsia" w:hint="eastAsia"/>
                <w:sz w:val="20"/>
                <w:szCs w:val="24"/>
              </w:rPr>
              <w:t>必要な事項を</w:t>
            </w:r>
            <w:r w:rsidR="0000096B" w:rsidRPr="00C17726">
              <w:rPr>
                <w:rFonts w:asciiTheme="majorEastAsia" w:eastAsiaTheme="majorEastAsia" w:hAnsiTheme="majorEastAsia" w:hint="eastAsia"/>
                <w:sz w:val="20"/>
                <w:szCs w:val="20"/>
              </w:rPr>
              <w:t>通知又は公開すること</w:t>
            </w:r>
          </w:p>
          <w:p w14:paraId="0782E038" w14:textId="12A5A83B" w:rsidR="002F5A00" w:rsidRDefault="002F5A00" w:rsidP="002F5A00">
            <w:pPr>
              <w:pStyle w:val="ae"/>
              <w:spacing w:line="280" w:lineRule="exact"/>
              <w:ind w:leftChars="100" w:left="210"/>
              <w:rPr>
                <w:rFonts w:asciiTheme="majorEastAsia" w:eastAsiaTheme="majorEastAsia" w:hAnsiTheme="majorEastAsia"/>
                <w:sz w:val="20"/>
                <w:szCs w:val="20"/>
              </w:rPr>
            </w:pPr>
            <w:r w:rsidRPr="002F5A00">
              <w:rPr>
                <w:rFonts w:asciiTheme="majorEastAsia" w:eastAsiaTheme="majorEastAsia" w:hAnsiTheme="majorEastAsia" w:hint="eastAsia"/>
                <w:sz w:val="20"/>
                <w:szCs w:val="20"/>
              </w:rPr>
              <w:t>・記載事項は下記の《補足説明》を参照</w:t>
            </w:r>
          </w:p>
          <w:p w14:paraId="445041D5" w14:textId="2A1B061A" w:rsidR="000B0581" w:rsidRPr="000B0581" w:rsidRDefault="000B0581" w:rsidP="000B0581">
            <w:pPr>
              <w:spacing w:line="240" w:lineRule="exact"/>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※オプトアウト文書作成済みの場合は別紙３を参照の上、必要事項の追記をお願いいたします。</w:t>
            </w:r>
          </w:p>
          <w:p w14:paraId="1542F598" w14:textId="5E06C714" w:rsidR="0060187B" w:rsidRPr="00C17726"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0187B" w:rsidRPr="00C17726">
              <w:rPr>
                <w:rFonts w:asciiTheme="majorEastAsia" w:eastAsiaTheme="majorEastAsia" w:hAnsiTheme="majorEastAsia" w:hint="eastAsia"/>
                <w:sz w:val="20"/>
                <w:szCs w:val="20"/>
              </w:rPr>
              <w:t>対応表を適切に管理すること</w:t>
            </w:r>
          </w:p>
        </w:tc>
        <w:tc>
          <w:tcPr>
            <w:tcW w:w="2565" w:type="dxa"/>
            <w:gridSpan w:val="2"/>
            <w:tcMar>
              <w:top w:w="28" w:type="dxa"/>
              <w:bottom w:w="28" w:type="dxa"/>
            </w:tcMar>
            <w:vAlign w:val="center"/>
          </w:tcPr>
          <w:p w14:paraId="44D47B18"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lastRenderedPageBreak/>
              <w:t>不要</w:t>
            </w:r>
          </w:p>
        </w:tc>
      </w:tr>
      <w:tr w:rsidR="0060187B" w:rsidRPr="00C17726" w14:paraId="4C0590FD" w14:textId="77777777" w:rsidTr="00743F79">
        <w:trPr>
          <w:gridAfter w:val="1"/>
          <w:wAfter w:w="7" w:type="dxa"/>
          <w:trHeight w:val="1285"/>
        </w:trPr>
        <w:tc>
          <w:tcPr>
            <w:tcW w:w="977" w:type="dxa"/>
            <w:tcMar>
              <w:top w:w="28" w:type="dxa"/>
              <w:bottom w:w="28" w:type="dxa"/>
            </w:tcMar>
            <w:vAlign w:val="center"/>
          </w:tcPr>
          <w:p w14:paraId="1196C682"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lastRenderedPageBreak/>
              <w:t>Ｄ</w:t>
            </w:r>
          </w:p>
        </w:tc>
        <w:tc>
          <w:tcPr>
            <w:tcW w:w="5801" w:type="dxa"/>
            <w:tcMar>
              <w:top w:w="28" w:type="dxa"/>
              <w:bottom w:w="28" w:type="dxa"/>
            </w:tcMar>
            <w:vAlign w:val="center"/>
          </w:tcPr>
          <w:p w14:paraId="4EF4F5AD" w14:textId="7FF6B970" w:rsidR="0000096B" w:rsidRPr="00C17726"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2F5A00">
              <w:rPr>
                <w:rFonts w:asciiTheme="majorEastAsia" w:eastAsiaTheme="majorEastAsia" w:hAnsiTheme="majorEastAsia" w:hint="eastAsia"/>
                <w:sz w:val="20"/>
                <w:szCs w:val="24"/>
              </w:rPr>
              <w:t>オプトアウトにより実施する場合に該当</w:t>
            </w:r>
            <w:r w:rsidRPr="00C17726">
              <w:rPr>
                <w:rFonts w:asciiTheme="majorEastAsia" w:eastAsiaTheme="majorEastAsia" w:hAnsiTheme="majorEastAsia" w:hint="eastAsia"/>
                <w:sz w:val="20"/>
                <w:szCs w:val="24"/>
              </w:rPr>
              <w:t>】</w:t>
            </w:r>
          </w:p>
          <w:p w14:paraId="3C165ADF" w14:textId="19037D70" w:rsidR="00B11CF3" w:rsidRPr="00C17726"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B11CF3" w:rsidRPr="00C17726">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604A3474" w14:textId="5128978E" w:rsidR="0060187B" w:rsidRPr="00C17726"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21FAD62D" w14:textId="4CC2243C" w:rsidR="0000096B" w:rsidRPr="00C17726" w:rsidRDefault="0000096B" w:rsidP="00613A6F">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・通知又は公開する内容、拒否機会の保障の内容</w:t>
            </w:r>
          </w:p>
          <w:p w14:paraId="19CB2E12" w14:textId="78338A97" w:rsidR="0060187B"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00096B" w:rsidRPr="00C17726">
              <w:rPr>
                <w:rFonts w:asciiTheme="majorEastAsia" w:eastAsiaTheme="majorEastAsia" w:hAnsiTheme="majorEastAsia" w:hint="eastAsia"/>
                <w:sz w:val="20"/>
                <w:szCs w:val="24"/>
              </w:rPr>
              <w:t>必要な事項を</w:t>
            </w:r>
            <w:r w:rsidR="0000096B" w:rsidRPr="00C17726">
              <w:rPr>
                <w:rFonts w:asciiTheme="majorEastAsia" w:eastAsiaTheme="majorEastAsia" w:hAnsiTheme="majorEastAsia" w:hint="eastAsia"/>
                <w:sz w:val="20"/>
                <w:szCs w:val="20"/>
              </w:rPr>
              <w:t>通知又は公開すること</w:t>
            </w:r>
          </w:p>
          <w:p w14:paraId="6C58B4AB" w14:textId="3A051C55" w:rsidR="002F5A00" w:rsidRDefault="002F5A00" w:rsidP="00613A6F">
            <w:pPr>
              <w:pStyle w:val="ae"/>
              <w:spacing w:line="280" w:lineRule="exact"/>
              <w:ind w:leftChars="0"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2F5A00">
              <w:rPr>
                <w:rFonts w:asciiTheme="majorEastAsia" w:eastAsiaTheme="majorEastAsia" w:hAnsiTheme="majorEastAsia" w:hint="eastAsia"/>
                <w:sz w:val="20"/>
                <w:szCs w:val="20"/>
              </w:rPr>
              <w:t>・記載事項は下記の《補足説明》を参照</w:t>
            </w:r>
          </w:p>
          <w:p w14:paraId="69C5CDF6" w14:textId="614DD189" w:rsidR="000B0581" w:rsidRPr="000B0581" w:rsidRDefault="000B0581" w:rsidP="000B0581">
            <w:pPr>
              <w:spacing w:line="240" w:lineRule="exact"/>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※オプトアウト文書作成済みの場合は別紙３を参照の上、必要事項の追記をお願いいたします。</w:t>
            </w:r>
          </w:p>
          <w:p w14:paraId="22B3198B" w14:textId="52652BB3" w:rsidR="0060187B" w:rsidRPr="00C17726"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6BD" w:rsidRPr="00C17726">
              <w:rPr>
                <w:rFonts w:asciiTheme="majorEastAsia" w:eastAsiaTheme="majorEastAsia" w:hAnsiTheme="majorEastAsia" w:hint="eastAsia"/>
                <w:sz w:val="20"/>
                <w:szCs w:val="20"/>
              </w:rPr>
              <w:t>原則として、</w:t>
            </w:r>
            <w:r w:rsidR="0060187B" w:rsidRPr="00C17726">
              <w:rPr>
                <w:rFonts w:asciiTheme="majorEastAsia" w:eastAsiaTheme="majorEastAsia" w:hAnsiTheme="majorEastAsia" w:hint="eastAsia"/>
                <w:sz w:val="20"/>
                <w:szCs w:val="20"/>
              </w:rPr>
              <w:t>拒否機会を保障すること</w:t>
            </w:r>
          </w:p>
        </w:tc>
        <w:tc>
          <w:tcPr>
            <w:tcW w:w="2565" w:type="dxa"/>
            <w:gridSpan w:val="2"/>
            <w:tcMar>
              <w:top w:w="28" w:type="dxa"/>
              <w:bottom w:w="28" w:type="dxa"/>
            </w:tcMar>
            <w:vAlign w:val="center"/>
          </w:tcPr>
          <w:p w14:paraId="0E5F26D5" w14:textId="77777777" w:rsidR="00B11CF3" w:rsidRDefault="00B11CF3" w:rsidP="00445F33">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既存試料・情報の提供を行う機関の長の許可を得ていない場合：必要（本審査）</w:t>
            </w:r>
          </w:p>
          <w:p w14:paraId="711CCA48" w14:textId="77777777" w:rsidR="002F5A00" w:rsidRPr="00C17726" w:rsidRDefault="002F5A00" w:rsidP="00445F33">
            <w:pPr>
              <w:pStyle w:val="ae"/>
              <w:spacing w:line="280" w:lineRule="exact"/>
              <w:ind w:leftChars="0" w:left="200" w:hangingChars="100" w:hanging="200"/>
              <w:rPr>
                <w:rFonts w:asciiTheme="majorEastAsia" w:eastAsiaTheme="majorEastAsia" w:hAnsiTheme="majorEastAsia"/>
                <w:sz w:val="20"/>
                <w:szCs w:val="24"/>
              </w:rPr>
            </w:pPr>
          </w:p>
          <w:p w14:paraId="4BE7BB64" w14:textId="77777777" w:rsidR="0060187B" w:rsidRDefault="0060187B" w:rsidP="00445F3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・拒否機会の保障がない場合：必要（迅速審査）</w:t>
            </w:r>
          </w:p>
          <w:p w14:paraId="78893173" w14:textId="77777777" w:rsidR="002F5A00" w:rsidRPr="00C17726" w:rsidRDefault="002F5A00" w:rsidP="00445F33">
            <w:pPr>
              <w:pStyle w:val="ae"/>
              <w:spacing w:line="280" w:lineRule="exact"/>
              <w:ind w:leftChars="0" w:left="200" w:hangingChars="100" w:hanging="200"/>
              <w:rPr>
                <w:rFonts w:asciiTheme="majorEastAsia" w:eastAsiaTheme="majorEastAsia" w:hAnsiTheme="majorEastAsia"/>
                <w:sz w:val="20"/>
                <w:szCs w:val="24"/>
              </w:rPr>
            </w:pPr>
          </w:p>
          <w:p w14:paraId="140CD9A0" w14:textId="77777777" w:rsidR="0060187B" w:rsidRPr="00C17726" w:rsidRDefault="0060187B" w:rsidP="00445F3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・既に拒否機会の保障がある場合：不要</w:t>
            </w:r>
          </w:p>
        </w:tc>
      </w:tr>
    </w:tbl>
    <w:p w14:paraId="5F60EA1F" w14:textId="14E8FB29" w:rsidR="00DC2F18" w:rsidRPr="003B7A00" w:rsidRDefault="00DC2F18" w:rsidP="002F5A00">
      <w:pPr>
        <w:ind w:leftChars="200" w:left="1020" w:hangingChars="300" w:hanging="600"/>
        <w:rPr>
          <w:rFonts w:asciiTheme="majorEastAsia" w:eastAsiaTheme="majorEastAsia" w:hAnsiTheme="majorEastAsia"/>
          <w:sz w:val="24"/>
          <w:szCs w:val="24"/>
        </w:rPr>
      </w:pPr>
      <w:r w:rsidRPr="00C17726">
        <w:rPr>
          <w:rFonts w:asciiTheme="majorEastAsia" w:eastAsiaTheme="majorEastAsia" w:hAnsiTheme="majorEastAsia" w:hint="eastAsia"/>
          <w:sz w:val="20"/>
          <w:szCs w:val="20"/>
        </w:rPr>
        <w:t>（注）連結不可能匿名化された試料・情報及び連結可能匿名化された試料・情報の両方を用いている場合には、上記4-1-8以降について、改めて確認を行う必要がある。</w:t>
      </w:r>
    </w:p>
    <w:tbl>
      <w:tblPr>
        <w:tblStyle w:val="1"/>
        <w:tblpPr w:leftFromText="142" w:rightFromText="142" w:vertAnchor="text" w:horzAnchor="margin" w:tblpXSpec="center" w:tblpY="785"/>
        <w:tblW w:w="0" w:type="auto"/>
        <w:tblCellMar>
          <w:top w:w="28" w:type="dxa"/>
          <w:bottom w:w="28" w:type="dxa"/>
        </w:tblCellMar>
        <w:tblLook w:val="04A0" w:firstRow="1" w:lastRow="0" w:firstColumn="1" w:lastColumn="0" w:noHBand="0" w:noVBand="1"/>
      </w:tblPr>
      <w:tblGrid>
        <w:gridCol w:w="959"/>
        <w:gridCol w:w="8570"/>
      </w:tblGrid>
      <w:tr w:rsidR="002F5A00" w:rsidRPr="000C13FF" w14:paraId="7A3B0753" w14:textId="77777777" w:rsidTr="00C76172">
        <w:tc>
          <w:tcPr>
            <w:tcW w:w="959" w:type="dxa"/>
            <w:shd w:val="clear" w:color="auto" w:fill="B8CCE4" w:themeFill="accent1" w:themeFillTint="66"/>
          </w:tcPr>
          <w:p w14:paraId="747C1754" w14:textId="77777777" w:rsidR="002F5A00" w:rsidRPr="000C13FF" w:rsidRDefault="002F5A00" w:rsidP="00C76172">
            <w:pPr>
              <w:spacing w:line="240" w:lineRule="exact"/>
              <w:jc w:val="center"/>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結果</w:t>
            </w:r>
          </w:p>
        </w:tc>
        <w:tc>
          <w:tcPr>
            <w:tcW w:w="8570" w:type="dxa"/>
            <w:shd w:val="clear" w:color="auto" w:fill="B8CCE4" w:themeFill="accent1" w:themeFillTint="66"/>
            <w:vAlign w:val="center"/>
          </w:tcPr>
          <w:p w14:paraId="5797EBB9" w14:textId="77777777" w:rsidR="002F5A00" w:rsidRPr="000C13FF" w:rsidRDefault="002F5A00" w:rsidP="00C76172">
            <w:pPr>
              <w:spacing w:line="240" w:lineRule="exact"/>
              <w:jc w:val="center"/>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補足説明</w:t>
            </w:r>
          </w:p>
        </w:tc>
      </w:tr>
      <w:tr w:rsidR="002F5A00" w:rsidRPr="000C13FF" w14:paraId="700FE957" w14:textId="77777777" w:rsidTr="00C76172">
        <w:trPr>
          <w:trHeight w:val="457"/>
        </w:trPr>
        <w:tc>
          <w:tcPr>
            <w:tcW w:w="959" w:type="dxa"/>
            <w:vAlign w:val="center"/>
          </w:tcPr>
          <w:p w14:paraId="4594E34D" w14:textId="77777777" w:rsidR="002F5A00" w:rsidRPr="000C13FF" w:rsidRDefault="002F5A00" w:rsidP="00C76172">
            <w:pPr>
              <w:spacing w:line="240" w:lineRule="exact"/>
              <w:jc w:val="center"/>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Ｂ/Ｃ</w:t>
            </w:r>
          </w:p>
        </w:tc>
        <w:tc>
          <w:tcPr>
            <w:tcW w:w="8570" w:type="dxa"/>
            <w:vAlign w:val="center"/>
          </w:tcPr>
          <w:p w14:paraId="7BE0ED3E" w14:textId="77777777" w:rsidR="002F5A00" w:rsidRPr="000C13FF" w:rsidRDefault="002F5A00" w:rsidP="00C76172">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研究者等に通知し、又は公開すべき事項は以下のとおり。</w:t>
            </w:r>
          </w:p>
          <w:p w14:paraId="7EFA4F6B" w14:textId="77777777" w:rsidR="002F5A00" w:rsidRPr="000C13FF" w:rsidRDefault="002F5A00" w:rsidP="00C76172">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①試料・情報の利用目的及び利用方法（他の機関へ提供される場合はその方法を含む）</w:t>
            </w:r>
          </w:p>
          <w:p w14:paraId="63C5AB4A" w14:textId="77777777" w:rsidR="002F5A00" w:rsidRPr="000C13FF" w:rsidRDefault="002F5A00" w:rsidP="00C76172">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②利用し、提供する試料・情報の項目</w:t>
            </w:r>
          </w:p>
          <w:p w14:paraId="3149139F" w14:textId="77777777" w:rsidR="002F5A00" w:rsidRPr="000C13FF" w:rsidRDefault="002F5A00" w:rsidP="00C76172">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③利用する者の範囲（当該研究を実施する全ての共同研究機関の名称</w:t>
            </w:r>
            <w:r w:rsidRPr="000C13FF">
              <w:rPr>
                <w:rFonts w:asciiTheme="majorEastAsia" w:eastAsiaTheme="majorEastAsia" w:hAnsiTheme="majorEastAsia" w:hint="eastAsia"/>
                <w:sz w:val="20"/>
                <w:szCs w:val="20"/>
                <w:u w:val="single"/>
              </w:rPr>
              <w:t>及び</w:t>
            </w:r>
            <w:r w:rsidRPr="000C13FF">
              <w:rPr>
                <w:rFonts w:asciiTheme="majorEastAsia" w:eastAsiaTheme="majorEastAsia" w:hAnsiTheme="majorEastAsia" w:hint="eastAsia"/>
                <w:sz w:val="20"/>
                <w:szCs w:val="20"/>
              </w:rPr>
              <w:t>研究責任者の氏名）</w:t>
            </w:r>
          </w:p>
          <w:p w14:paraId="5B827727" w14:textId="77777777" w:rsidR="002F5A00" w:rsidRPr="000C13FF" w:rsidRDefault="002F5A00" w:rsidP="00C76172">
            <w:pPr>
              <w:spacing w:line="240" w:lineRule="exact"/>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④試料・情報の管理について責任を有する者の氏名又は名称</w:t>
            </w:r>
          </w:p>
          <w:p w14:paraId="3721FC71" w14:textId="77777777" w:rsidR="002F5A00" w:rsidRPr="000C13FF" w:rsidRDefault="002F5A00" w:rsidP="00C76172">
            <w:pPr>
              <w:spacing w:line="240" w:lineRule="exact"/>
              <w:ind w:firstLineChars="100" w:firstLine="200"/>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◯自施設で研究を行う場合：研究責任者の氏名</w:t>
            </w:r>
          </w:p>
          <w:p w14:paraId="2DDE5CC2" w14:textId="77777777" w:rsidR="002F5A00" w:rsidRPr="000C13FF" w:rsidRDefault="002F5A00" w:rsidP="00C76172">
            <w:pPr>
              <w:spacing w:line="240" w:lineRule="exact"/>
              <w:ind w:firstLineChars="100" w:firstLine="200"/>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◯他施設で共同研究を行う場合：全ての共同研究機関を代表する１つの研究機関の名称又は</w:t>
            </w:r>
          </w:p>
          <w:p w14:paraId="469952EC" w14:textId="77777777" w:rsidR="002F5A00" w:rsidRPr="000C13FF" w:rsidRDefault="002F5A00" w:rsidP="00C76172">
            <w:pPr>
              <w:spacing w:line="240" w:lineRule="exact"/>
              <w:ind w:firstLineChars="200" w:firstLine="400"/>
              <w:rPr>
                <w:rFonts w:asciiTheme="majorEastAsia" w:eastAsiaTheme="majorEastAsia" w:hAnsiTheme="majorEastAsia"/>
                <w:sz w:val="20"/>
                <w:szCs w:val="20"/>
              </w:rPr>
            </w:pPr>
            <w:r w:rsidRPr="000C13FF">
              <w:rPr>
                <w:rFonts w:asciiTheme="majorEastAsia" w:eastAsiaTheme="majorEastAsia" w:hAnsiTheme="majorEastAsia" w:hint="eastAsia"/>
                <w:sz w:val="20"/>
                <w:szCs w:val="20"/>
              </w:rPr>
              <w:t>その機関に所属する研究責任者の氏名</w:t>
            </w:r>
          </w:p>
          <w:p w14:paraId="030EF66A" w14:textId="77777777" w:rsidR="002F5A00" w:rsidRPr="000C13FF" w:rsidRDefault="002F5A00" w:rsidP="00C7617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※詳細は倫理委員会ホームページ掲載の</w:t>
            </w:r>
            <w:r w:rsidRPr="00C17726">
              <w:rPr>
                <w:rFonts w:asciiTheme="majorEastAsia" w:eastAsiaTheme="majorEastAsia" w:hAnsiTheme="majorEastAsia" w:hint="eastAsia"/>
                <w:sz w:val="20"/>
                <w:szCs w:val="20"/>
              </w:rPr>
              <w:t>「経過措置等に関する</w:t>
            </w:r>
            <w:r w:rsidRPr="00C17726">
              <w:rPr>
                <w:rFonts w:asciiTheme="majorEastAsia" w:eastAsiaTheme="majorEastAsia" w:hAnsiTheme="majorEastAsia" w:hint="eastAsia"/>
                <w:sz w:val="20"/>
                <w:szCs w:val="24"/>
              </w:rPr>
              <w:t>Ｑ＆Ａ集</w:t>
            </w:r>
            <w:r>
              <w:rPr>
                <w:rFonts w:asciiTheme="majorEastAsia" w:eastAsiaTheme="majorEastAsia" w:hAnsiTheme="majorEastAsia" w:hint="eastAsia"/>
                <w:sz w:val="20"/>
                <w:szCs w:val="24"/>
              </w:rPr>
              <w:t xml:space="preserve"> Ｑ13</w:t>
            </w:r>
            <w:r w:rsidRPr="00C17726">
              <w:rPr>
                <w:rFonts w:asciiTheme="majorEastAsia" w:eastAsiaTheme="majorEastAsia" w:hAnsiTheme="majorEastAsia" w:hint="eastAsia"/>
                <w:sz w:val="20"/>
                <w:szCs w:val="20"/>
              </w:rPr>
              <w:t>」を参照）</w:t>
            </w:r>
          </w:p>
        </w:tc>
      </w:tr>
    </w:tbl>
    <w:p w14:paraId="2D77AE96" w14:textId="77777777" w:rsidR="002F5A00" w:rsidRPr="000C13FF" w:rsidRDefault="002F5A00" w:rsidP="002F5A00">
      <w:pPr>
        <w:widowControl/>
        <w:jc w:val="left"/>
        <w:rPr>
          <w:rFonts w:asciiTheme="majorEastAsia" w:eastAsiaTheme="majorEastAsia" w:hAnsiTheme="majorEastAsia"/>
          <w:sz w:val="24"/>
          <w:szCs w:val="20"/>
        </w:rPr>
      </w:pPr>
    </w:p>
    <w:p w14:paraId="6371842F" w14:textId="77777777" w:rsidR="002F5A00" w:rsidRPr="000C13FF" w:rsidRDefault="002F5A00" w:rsidP="002F5A00">
      <w:pPr>
        <w:widowControl/>
        <w:jc w:val="left"/>
        <w:rPr>
          <w:rFonts w:asciiTheme="majorEastAsia" w:eastAsiaTheme="majorEastAsia" w:hAnsiTheme="majorEastAsia"/>
          <w:sz w:val="24"/>
          <w:szCs w:val="20"/>
        </w:rPr>
      </w:pPr>
      <w:r w:rsidRPr="000C13FF">
        <w:rPr>
          <w:rFonts w:asciiTheme="majorEastAsia" w:eastAsiaTheme="majorEastAsia" w:hAnsiTheme="majorEastAsia" w:hint="eastAsia"/>
          <w:sz w:val="24"/>
          <w:szCs w:val="20"/>
        </w:rPr>
        <w:t>《補足説明》</w:t>
      </w:r>
    </w:p>
    <w:p w14:paraId="3DFE7FE9" w14:textId="4BFA3EBD" w:rsidR="00BD5B5F" w:rsidRDefault="00BD5B5F" w:rsidP="0064532C">
      <w:pPr>
        <w:widowControl/>
        <w:jc w:val="left"/>
        <w:rPr>
          <w:rFonts w:asciiTheme="majorEastAsia" w:eastAsiaTheme="majorEastAsia" w:hAnsiTheme="majorEastAsia"/>
          <w:sz w:val="24"/>
          <w:szCs w:val="24"/>
        </w:rPr>
      </w:pPr>
    </w:p>
    <w:sectPr w:rsidR="00BD5B5F" w:rsidSect="00EC431D">
      <w:headerReference w:type="default" r:id="rId9"/>
      <w:footerReference w:type="default" r:id="rId10"/>
      <w:footerReference w:type="first" r:id="rId11"/>
      <w:type w:val="continuous"/>
      <w:pgSz w:w="11906" w:h="16838" w:code="9"/>
      <w:pgMar w:top="1440" w:right="1077" w:bottom="1440" w:left="1077"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3CD61" w14:textId="77777777" w:rsidR="00BB38F6" w:rsidRDefault="00BB38F6" w:rsidP="00E079DA">
      <w:r>
        <w:separator/>
      </w:r>
    </w:p>
  </w:endnote>
  <w:endnote w:type="continuationSeparator" w:id="0">
    <w:p w14:paraId="448C81DA" w14:textId="77777777" w:rsidR="00BB38F6" w:rsidRDefault="00BB38F6" w:rsidP="00E0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419802"/>
      <w:docPartObj>
        <w:docPartGallery w:val="Page Numbers (Bottom of Page)"/>
        <w:docPartUnique/>
      </w:docPartObj>
    </w:sdtPr>
    <w:sdtEndPr/>
    <w:sdtContent>
      <w:p w14:paraId="2DF7C401" w14:textId="450740C9" w:rsidR="00B15694" w:rsidRDefault="00B15694" w:rsidP="00CB223F">
        <w:pPr>
          <w:pStyle w:val="a5"/>
          <w:jc w:val="center"/>
        </w:pPr>
        <w:r>
          <w:fldChar w:fldCharType="begin"/>
        </w:r>
        <w:r>
          <w:instrText>PAGE   \* MERGEFORMAT</w:instrText>
        </w:r>
        <w:r>
          <w:fldChar w:fldCharType="separate"/>
        </w:r>
        <w:r w:rsidR="009D6620" w:rsidRPr="009D6620">
          <w:rPr>
            <w:noProof/>
            <w:lang w:val="ja-JP"/>
          </w:rPr>
          <w:t>1</w:t>
        </w:r>
        <w:r>
          <w:rPr>
            <w:noProof/>
            <w:lang w:val="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C2D6" w14:textId="01E8F1A9" w:rsidR="00B15694" w:rsidRDefault="00B15694">
    <w:pPr>
      <w:pStyle w:val="a5"/>
      <w:jc w:val="center"/>
    </w:pPr>
  </w:p>
  <w:p w14:paraId="330F50AD" w14:textId="77777777" w:rsidR="00B15694" w:rsidRDefault="00B156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0C11D" w14:textId="77777777" w:rsidR="00BB38F6" w:rsidRDefault="00BB38F6" w:rsidP="00E079DA">
      <w:r>
        <w:separator/>
      </w:r>
    </w:p>
  </w:footnote>
  <w:footnote w:type="continuationSeparator" w:id="0">
    <w:p w14:paraId="22561003" w14:textId="77777777" w:rsidR="00BB38F6" w:rsidRDefault="00BB38F6" w:rsidP="00E07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41D28" w14:textId="5E7AAB00" w:rsidR="00B15694" w:rsidRDefault="00B15694" w:rsidP="00C639EA">
    <w:pPr>
      <w:pStyle w:val="a3"/>
      <w:wordWrap w:val="0"/>
      <w:jc w:val="right"/>
      <w:rPr>
        <w:rFonts w:ascii="ＭＳ ゴシック" w:eastAsia="ＭＳ ゴシック" w:hAnsi="ＭＳ ゴシック"/>
      </w:rPr>
    </w:pPr>
    <w:r>
      <w:rPr>
        <w:rFonts w:ascii="ＭＳ ゴシック" w:eastAsia="ＭＳ ゴシック" w:hAnsi="ＭＳ ゴシック" w:hint="eastAsia"/>
      </w:rPr>
      <w:t>ヒトゲノム・遺伝子解析研究　自己点検用チェックリスト</w:t>
    </w:r>
  </w:p>
  <w:p w14:paraId="23253262" w14:textId="77777777" w:rsidR="00B15694" w:rsidRPr="005D7C1E" w:rsidRDefault="00B15694" w:rsidP="001A30E3">
    <w:pPr>
      <w:pStyle w:val="a3"/>
      <w:tabs>
        <w:tab w:val="clear" w:pos="8504"/>
        <w:tab w:val="center" w:pos="4873"/>
        <w:tab w:val="left" w:pos="5040"/>
      </w:tabs>
      <w:jc w:val="left"/>
      <w:rPr>
        <w:sz w:val="24"/>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14E"/>
    <w:multiLevelType w:val="hybridMultilevel"/>
    <w:tmpl w:val="470AAC54"/>
    <w:lvl w:ilvl="0" w:tplc="D688B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145889"/>
    <w:multiLevelType w:val="hybridMultilevel"/>
    <w:tmpl w:val="8AC885DA"/>
    <w:lvl w:ilvl="0" w:tplc="A7224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8C7255"/>
    <w:multiLevelType w:val="hybridMultilevel"/>
    <w:tmpl w:val="942AB7DA"/>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715B39"/>
    <w:multiLevelType w:val="hybridMultilevel"/>
    <w:tmpl w:val="AA4EEE82"/>
    <w:lvl w:ilvl="0" w:tplc="2E665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2D265F2"/>
    <w:multiLevelType w:val="hybridMultilevel"/>
    <w:tmpl w:val="9770321C"/>
    <w:lvl w:ilvl="0" w:tplc="62027132">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6F0F509B"/>
    <w:multiLevelType w:val="hybridMultilevel"/>
    <w:tmpl w:val="45343C5A"/>
    <w:lvl w:ilvl="0" w:tplc="62027132">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6F403F71"/>
    <w:multiLevelType w:val="hybridMultilevel"/>
    <w:tmpl w:val="065C3EB2"/>
    <w:lvl w:ilvl="0" w:tplc="B8BE052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74E4DAC"/>
    <w:multiLevelType w:val="hybridMultilevel"/>
    <w:tmpl w:val="06BE1AB8"/>
    <w:lvl w:ilvl="0" w:tplc="62027132">
      <w:start w:val="1"/>
      <w:numFmt w:val="bullet"/>
      <w:lvlText w:val="○"/>
      <w:lvlJc w:val="left"/>
      <w:pPr>
        <w:ind w:left="870" w:hanging="420"/>
      </w:pPr>
      <w:rPr>
        <w:rFonts w:ascii="ＭＳ ゴシック" w:eastAsia="ＭＳ ゴシック" w:hAnsi="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A5"/>
    <w:rsid w:val="0000096B"/>
    <w:rsid w:val="0000218D"/>
    <w:rsid w:val="00005A7F"/>
    <w:rsid w:val="000123AE"/>
    <w:rsid w:val="00012A5A"/>
    <w:rsid w:val="00034CCB"/>
    <w:rsid w:val="000431D2"/>
    <w:rsid w:val="00045B5B"/>
    <w:rsid w:val="00055209"/>
    <w:rsid w:val="00055ED0"/>
    <w:rsid w:val="00056624"/>
    <w:rsid w:val="000612BC"/>
    <w:rsid w:val="0006201A"/>
    <w:rsid w:val="000659EF"/>
    <w:rsid w:val="00067EC7"/>
    <w:rsid w:val="00071087"/>
    <w:rsid w:val="00075F42"/>
    <w:rsid w:val="00080B6E"/>
    <w:rsid w:val="000811C5"/>
    <w:rsid w:val="00084D07"/>
    <w:rsid w:val="00084D81"/>
    <w:rsid w:val="000A7803"/>
    <w:rsid w:val="000B0581"/>
    <w:rsid w:val="000B4212"/>
    <w:rsid w:val="000B49EC"/>
    <w:rsid w:val="000B659F"/>
    <w:rsid w:val="000C1224"/>
    <w:rsid w:val="000C13FF"/>
    <w:rsid w:val="000C5008"/>
    <w:rsid w:val="000C6616"/>
    <w:rsid w:val="000C755C"/>
    <w:rsid w:val="000D36A8"/>
    <w:rsid w:val="000D37AC"/>
    <w:rsid w:val="000D6B92"/>
    <w:rsid w:val="000E1CE0"/>
    <w:rsid w:val="000E54F6"/>
    <w:rsid w:val="000E62AB"/>
    <w:rsid w:val="000E6871"/>
    <w:rsid w:val="000F4076"/>
    <w:rsid w:val="000F70DE"/>
    <w:rsid w:val="000F71A5"/>
    <w:rsid w:val="000F73C7"/>
    <w:rsid w:val="0010176F"/>
    <w:rsid w:val="001020AC"/>
    <w:rsid w:val="00110129"/>
    <w:rsid w:val="00112E23"/>
    <w:rsid w:val="00115648"/>
    <w:rsid w:val="0011756D"/>
    <w:rsid w:val="00120B8A"/>
    <w:rsid w:val="00121995"/>
    <w:rsid w:val="00122579"/>
    <w:rsid w:val="00126D40"/>
    <w:rsid w:val="00130823"/>
    <w:rsid w:val="00131741"/>
    <w:rsid w:val="001351CF"/>
    <w:rsid w:val="00140B46"/>
    <w:rsid w:val="00143CBA"/>
    <w:rsid w:val="00143E98"/>
    <w:rsid w:val="0014483C"/>
    <w:rsid w:val="00144F38"/>
    <w:rsid w:val="00145219"/>
    <w:rsid w:val="001470DD"/>
    <w:rsid w:val="00160077"/>
    <w:rsid w:val="001600B1"/>
    <w:rsid w:val="00160E8D"/>
    <w:rsid w:val="0016398F"/>
    <w:rsid w:val="00167140"/>
    <w:rsid w:val="00175A5D"/>
    <w:rsid w:val="001836A1"/>
    <w:rsid w:val="00186FF0"/>
    <w:rsid w:val="001903CB"/>
    <w:rsid w:val="00194888"/>
    <w:rsid w:val="001A1697"/>
    <w:rsid w:val="001A235A"/>
    <w:rsid w:val="001A30E3"/>
    <w:rsid w:val="001A63B5"/>
    <w:rsid w:val="001B1249"/>
    <w:rsid w:val="001B5B4E"/>
    <w:rsid w:val="001C1B3C"/>
    <w:rsid w:val="001C4F05"/>
    <w:rsid w:val="001C7534"/>
    <w:rsid w:val="001D5DD5"/>
    <w:rsid w:val="001E088B"/>
    <w:rsid w:val="001E3A22"/>
    <w:rsid w:val="001E4AC2"/>
    <w:rsid w:val="001E5668"/>
    <w:rsid w:val="001F78BE"/>
    <w:rsid w:val="002018BC"/>
    <w:rsid w:val="002051F5"/>
    <w:rsid w:val="00206842"/>
    <w:rsid w:val="00206954"/>
    <w:rsid w:val="00211B52"/>
    <w:rsid w:val="00217738"/>
    <w:rsid w:val="002200F8"/>
    <w:rsid w:val="002208E0"/>
    <w:rsid w:val="002210C1"/>
    <w:rsid w:val="00224CE4"/>
    <w:rsid w:val="00226561"/>
    <w:rsid w:val="00232403"/>
    <w:rsid w:val="002366A1"/>
    <w:rsid w:val="00236BCA"/>
    <w:rsid w:val="00237E21"/>
    <w:rsid w:val="00240B9A"/>
    <w:rsid w:val="00242FB3"/>
    <w:rsid w:val="002470FB"/>
    <w:rsid w:val="00252F28"/>
    <w:rsid w:val="002572E5"/>
    <w:rsid w:val="00257AD3"/>
    <w:rsid w:val="00261264"/>
    <w:rsid w:val="0026218E"/>
    <w:rsid w:val="00265B9D"/>
    <w:rsid w:val="00265DDA"/>
    <w:rsid w:val="0027058B"/>
    <w:rsid w:val="00272D67"/>
    <w:rsid w:val="00277C74"/>
    <w:rsid w:val="002808F4"/>
    <w:rsid w:val="00280CF1"/>
    <w:rsid w:val="00281A2B"/>
    <w:rsid w:val="00283ECE"/>
    <w:rsid w:val="00287997"/>
    <w:rsid w:val="00295A0C"/>
    <w:rsid w:val="00296A45"/>
    <w:rsid w:val="002A59EA"/>
    <w:rsid w:val="002B0C72"/>
    <w:rsid w:val="002B0CFD"/>
    <w:rsid w:val="002B6B75"/>
    <w:rsid w:val="002C25EE"/>
    <w:rsid w:val="002C5048"/>
    <w:rsid w:val="002C5BD7"/>
    <w:rsid w:val="002C63CE"/>
    <w:rsid w:val="002D0A26"/>
    <w:rsid w:val="002D23B2"/>
    <w:rsid w:val="002D6978"/>
    <w:rsid w:val="002D6ACC"/>
    <w:rsid w:val="002E04DB"/>
    <w:rsid w:val="002E3DFC"/>
    <w:rsid w:val="002E605B"/>
    <w:rsid w:val="002E72C3"/>
    <w:rsid w:val="002E76E5"/>
    <w:rsid w:val="002F0415"/>
    <w:rsid w:val="002F31BB"/>
    <w:rsid w:val="002F3BB2"/>
    <w:rsid w:val="002F51A7"/>
    <w:rsid w:val="002F5311"/>
    <w:rsid w:val="002F5A00"/>
    <w:rsid w:val="002F66EA"/>
    <w:rsid w:val="00301670"/>
    <w:rsid w:val="00317B74"/>
    <w:rsid w:val="003223D4"/>
    <w:rsid w:val="0032255F"/>
    <w:rsid w:val="003240CC"/>
    <w:rsid w:val="00324593"/>
    <w:rsid w:val="003303CB"/>
    <w:rsid w:val="00331F11"/>
    <w:rsid w:val="00335C8C"/>
    <w:rsid w:val="00343788"/>
    <w:rsid w:val="00354048"/>
    <w:rsid w:val="00354A4F"/>
    <w:rsid w:val="00354F64"/>
    <w:rsid w:val="00357376"/>
    <w:rsid w:val="00360A59"/>
    <w:rsid w:val="003642F5"/>
    <w:rsid w:val="00364A19"/>
    <w:rsid w:val="003658AE"/>
    <w:rsid w:val="00373DFA"/>
    <w:rsid w:val="003740C8"/>
    <w:rsid w:val="00380C7F"/>
    <w:rsid w:val="00391523"/>
    <w:rsid w:val="003947E0"/>
    <w:rsid w:val="00394D41"/>
    <w:rsid w:val="00397100"/>
    <w:rsid w:val="003A26F3"/>
    <w:rsid w:val="003A2F05"/>
    <w:rsid w:val="003A411C"/>
    <w:rsid w:val="003A41BE"/>
    <w:rsid w:val="003B2198"/>
    <w:rsid w:val="003B4472"/>
    <w:rsid w:val="003B4B61"/>
    <w:rsid w:val="003B61C9"/>
    <w:rsid w:val="003B7049"/>
    <w:rsid w:val="003B7A00"/>
    <w:rsid w:val="003C29AD"/>
    <w:rsid w:val="003C463B"/>
    <w:rsid w:val="003D5EE4"/>
    <w:rsid w:val="003F09BA"/>
    <w:rsid w:val="003F1CAA"/>
    <w:rsid w:val="003F3118"/>
    <w:rsid w:val="003F3993"/>
    <w:rsid w:val="003F5C27"/>
    <w:rsid w:val="003F713D"/>
    <w:rsid w:val="0040065C"/>
    <w:rsid w:val="00401D05"/>
    <w:rsid w:val="00402F44"/>
    <w:rsid w:val="004030ED"/>
    <w:rsid w:val="00403DE5"/>
    <w:rsid w:val="00406918"/>
    <w:rsid w:val="004104D4"/>
    <w:rsid w:val="00413006"/>
    <w:rsid w:val="00413A8F"/>
    <w:rsid w:val="004148F5"/>
    <w:rsid w:val="004241A5"/>
    <w:rsid w:val="00431B61"/>
    <w:rsid w:val="00431F5B"/>
    <w:rsid w:val="004346C7"/>
    <w:rsid w:val="00444676"/>
    <w:rsid w:val="00445F33"/>
    <w:rsid w:val="00455269"/>
    <w:rsid w:val="00455874"/>
    <w:rsid w:val="00455FC9"/>
    <w:rsid w:val="00456F25"/>
    <w:rsid w:val="0046635F"/>
    <w:rsid w:val="004707FB"/>
    <w:rsid w:val="00470DE6"/>
    <w:rsid w:val="00472900"/>
    <w:rsid w:val="00476434"/>
    <w:rsid w:val="00481933"/>
    <w:rsid w:val="004820BB"/>
    <w:rsid w:val="0048439D"/>
    <w:rsid w:val="004856F5"/>
    <w:rsid w:val="00492F48"/>
    <w:rsid w:val="004959FE"/>
    <w:rsid w:val="004966E2"/>
    <w:rsid w:val="004A04F5"/>
    <w:rsid w:val="004A51B6"/>
    <w:rsid w:val="004A5512"/>
    <w:rsid w:val="004B643F"/>
    <w:rsid w:val="004C0288"/>
    <w:rsid w:val="004C13BA"/>
    <w:rsid w:val="004C7DDC"/>
    <w:rsid w:val="004D4E25"/>
    <w:rsid w:val="004D5D5F"/>
    <w:rsid w:val="004E04E7"/>
    <w:rsid w:val="004E23DD"/>
    <w:rsid w:val="004F48ED"/>
    <w:rsid w:val="004F7263"/>
    <w:rsid w:val="004F7625"/>
    <w:rsid w:val="00503BFA"/>
    <w:rsid w:val="00504553"/>
    <w:rsid w:val="00505631"/>
    <w:rsid w:val="00507698"/>
    <w:rsid w:val="0051669F"/>
    <w:rsid w:val="00516961"/>
    <w:rsid w:val="005219F6"/>
    <w:rsid w:val="00521FC8"/>
    <w:rsid w:val="0052251C"/>
    <w:rsid w:val="00526696"/>
    <w:rsid w:val="00526C97"/>
    <w:rsid w:val="00527621"/>
    <w:rsid w:val="00530042"/>
    <w:rsid w:val="00534297"/>
    <w:rsid w:val="00535311"/>
    <w:rsid w:val="00535A48"/>
    <w:rsid w:val="00542828"/>
    <w:rsid w:val="00543C05"/>
    <w:rsid w:val="0055222B"/>
    <w:rsid w:val="00556159"/>
    <w:rsid w:val="00570ECC"/>
    <w:rsid w:val="005740C8"/>
    <w:rsid w:val="00576F8E"/>
    <w:rsid w:val="005807BE"/>
    <w:rsid w:val="00581C41"/>
    <w:rsid w:val="00582DA3"/>
    <w:rsid w:val="00585EFF"/>
    <w:rsid w:val="00587554"/>
    <w:rsid w:val="005916EC"/>
    <w:rsid w:val="00595745"/>
    <w:rsid w:val="00597576"/>
    <w:rsid w:val="005A20B6"/>
    <w:rsid w:val="005A3FF9"/>
    <w:rsid w:val="005A4376"/>
    <w:rsid w:val="005B6168"/>
    <w:rsid w:val="005C02F0"/>
    <w:rsid w:val="005C2ECC"/>
    <w:rsid w:val="005C6220"/>
    <w:rsid w:val="005C6514"/>
    <w:rsid w:val="005C7095"/>
    <w:rsid w:val="005D01F4"/>
    <w:rsid w:val="005D1F1D"/>
    <w:rsid w:val="005D3182"/>
    <w:rsid w:val="005D4FCF"/>
    <w:rsid w:val="005D5D77"/>
    <w:rsid w:val="005D7C1E"/>
    <w:rsid w:val="005E22AF"/>
    <w:rsid w:val="005E6346"/>
    <w:rsid w:val="005F411A"/>
    <w:rsid w:val="005F6192"/>
    <w:rsid w:val="00601592"/>
    <w:rsid w:val="0060187B"/>
    <w:rsid w:val="006047DA"/>
    <w:rsid w:val="00613A6F"/>
    <w:rsid w:val="00617DD7"/>
    <w:rsid w:val="00624C20"/>
    <w:rsid w:val="00627C2C"/>
    <w:rsid w:val="0063337A"/>
    <w:rsid w:val="00633893"/>
    <w:rsid w:val="00641390"/>
    <w:rsid w:val="0064175B"/>
    <w:rsid w:val="006419BF"/>
    <w:rsid w:val="0064532C"/>
    <w:rsid w:val="006555D1"/>
    <w:rsid w:val="00660D54"/>
    <w:rsid w:val="00661563"/>
    <w:rsid w:val="00670338"/>
    <w:rsid w:val="00670669"/>
    <w:rsid w:val="006746ED"/>
    <w:rsid w:val="00680560"/>
    <w:rsid w:val="0068104F"/>
    <w:rsid w:val="00683EAC"/>
    <w:rsid w:val="006846AD"/>
    <w:rsid w:val="00687AE7"/>
    <w:rsid w:val="006930B1"/>
    <w:rsid w:val="00694DBF"/>
    <w:rsid w:val="006A0F39"/>
    <w:rsid w:val="006A21FE"/>
    <w:rsid w:val="006A224A"/>
    <w:rsid w:val="006A3D88"/>
    <w:rsid w:val="006B0A0F"/>
    <w:rsid w:val="006B1498"/>
    <w:rsid w:val="006B3E06"/>
    <w:rsid w:val="006B4DD8"/>
    <w:rsid w:val="006B60A9"/>
    <w:rsid w:val="006B6B14"/>
    <w:rsid w:val="006B75FA"/>
    <w:rsid w:val="006C3322"/>
    <w:rsid w:val="006C4AB0"/>
    <w:rsid w:val="006D0A6E"/>
    <w:rsid w:val="006D0D2D"/>
    <w:rsid w:val="006D355A"/>
    <w:rsid w:val="006D57D9"/>
    <w:rsid w:val="006D628A"/>
    <w:rsid w:val="006D7448"/>
    <w:rsid w:val="006D76FE"/>
    <w:rsid w:val="006E16B2"/>
    <w:rsid w:val="006E2EF9"/>
    <w:rsid w:val="006E49A6"/>
    <w:rsid w:val="006E51C7"/>
    <w:rsid w:val="006F5698"/>
    <w:rsid w:val="006F6275"/>
    <w:rsid w:val="007040FA"/>
    <w:rsid w:val="0071250A"/>
    <w:rsid w:val="0071444C"/>
    <w:rsid w:val="0071506B"/>
    <w:rsid w:val="00715941"/>
    <w:rsid w:val="007201CE"/>
    <w:rsid w:val="00720F69"/>
    <w:rsid w:val="007220A3"/>
    <w:rsid w:val="007263C0"/>
    <w:rsid w:val="007327F5"/>
    <w:rsid w:val="00735202"/>
    <w:rsid w:val="00743F79"/>
    <w:rsid w:val="0076493D"/>
    <w:rsid w:val="00771A00"/>
    <w:rsid w:val="00775AA5"/>
    <w:rsid w:val="00784F4D"/>
    <w:rsid w:val="00787623"/>
    <w:rsid w:val="0079063F"/>
    <w:rsid w:val="00793427"/>
    <w:rsid w:val="007966FA"/>
    <w:rsid w:val="007A1A1C"/>
    <w:rsid w:val="007A3060"/>
    <w:rsid w:val="007B2AFB"/>
    <w:rsid w:val="007B7402"/>
    <w:rsid w:val="007C2970"/>
    <w:rsid w:val="007C2D40"/>
    <w:rsid w:val="007C49B1"/>
    <w:rsid w:val="007C773F"/>
    <w:rsid w:val="007D14D5"/>
    <w:rsid w:val="007D2CE8"/>
    <w:rsid w:val="007D3B6C"/>
    <w:rsid w:val="007E2AA9"/>
    <w:rsid w:val="007F4073"/>
    <w:rsid w:val="007F482D"/>
    <w:rsid w:val="00801FDC"/>
    <w:rsid w:val="00802BEE"/>
    <w:rsid w:val="00803A8A"/>
    <w:rsid w:val="00807E58"/>
    <w:rsid w:val="008101F9"/>
    <w:rsid w:val="00811FC0"/>
    <w:rsid w:val="00816FF9"/>
    <w:rsid w:val="0081769B"/>
    <w:rsid w:val="008176DA"/>
    <w:rsid w:val="008209E7"/>
    <w:rsid w:val="008218CA"/>
    <w:rsid w:val="008262A6"/>
    <w:rsid w:val="00830352"/>
    <w:rsid w:val="0083364D"/>
    <w:rsid w:val="008419FF"/>
    <w:rsid w:val="00851A5E"/>
    <w:rsid w:val="00855B86"/>
    <w:rsid w:val="00860BFB"/>
    <w:rsid w:val="00860DF7"/>
    <w:rsid w:val="00863F39"/>
    <w:rsid w:val="008742DA"/>
    <w:rsid w:val="00874FA0"/>
    <w:rsid w:val="00875A35"/>
    <w:rsid w:val="00886B72"/>
    <w:rsid w:val="008901FA"/>
    <w:rsid w:val="00894E95"/>
    <w:rsid w:val="00896245"/>
    <w:rsid w:val="008A09ED"/>
    <w:rsid w:val="008A737A"/>
    <w:rsid w:val="008B117E"/>
    <w:rsid w:val="008B233A"/>
    <w:rsid w:val="008B3739"/>
    <w:rsid w:val="008B69BB"/>
    <w:rsid w:val="008C2BC4"/>
    <w:rsid w:val="008C4D43"/>
    <w:rsid w:val="008C72F6"/>
    <w:rsid w:val="008C78A7"/>
    <w:rsid w:val="008D11E4"/>
    <w:rsid w:val="008D4AF7"/>
    <w:rsid w:val="008D63F3"/>
    <w:rsid w:val="008E2961"/>
    <w:rsid w:val="008E47CF"/>
    <w:rsid w:val="008E5A1E"/>
    <w:rsid w:val="009043DC"/>
    <w:rsid w:val="00907E17"/>
    <w:rsid w:val="00914997"/>
    <w:rsid w:val="00932495"/>
    <w:rsid w:val="00932703"/>
    <w:rsid w:val="00935EA2"/>
    <w:rsid w:val="009401E5"/>
    <w:rsid w:val="0094160F"/>
    <w:rsid w:val="009450A8"/>
    <w:rsid w:val="00945772"/>
    <w:rsid w:val="00953614"/>
    <w:rsid w:val="00954142"/>
    <w:rsid w:val="009542A4"/>
    <w:rsid w:val="00954346"/>
    <w:rsid w:val="00961D7E"/>
    <w:rsid w:val="00962996"/>
    <w:rsid w:val="00963C8A"/>
    <w:rsid w:val="00965EF6"/>
    <w:rsid w:val="009660AB"/>
    <w:rsid w:val="009748B5"/>
    <w:rsid w:val="00976834"/>
    <w:rsid w:val="00983DC6"/>
    <w:rsid w:val="00986197"/>
    <w:rsid w:val="00986A5F"/>
    <w:rsid w:val="00991BCF"/>
    <w:rsid w:val="009A3289"/>
    <w:rsid w:val="009A62D8"/>
    <w:rsid w:val="009A7444"/>
    <w:rsid w:val="009C01E5"/>
    <w:rsid w:val="009C4AC3"/>
    <w:rsid w:val="009D1A7B"/>
    <w:rsid w:val="009D6620"/>
    <w:rsid w:val="009D7CD1"/>
    <w:rsid w:val="009E050B"/>
    <w:rsid w:val="009E53EA"/>
    <w:rsid w:val="009E667E"/>
    <w:rsid w:val="009E6E62"/>
    <w:rsid w:val="009F0BB4"/>
    <w:rsid w:val="009F7D5C"/>
    <w:rsid w:val="00A00E29"/>
    <w:rsid w:val="00A02293"/>
    <w:rsid w:val="00A027C3"/>
    <w:rsid w:val="00A02E6F"/>
    <w:rsid w:val="00A0366D"/>
    <w:rsid w:val="00A06D1A"/>
    <w:rsid w:val="00A110D5"/>
    <w:rsid w:val="00A2107C"/>
    <w:rsid w:val="00A21802"/>
    <w:rsid w:val="00A23ACC"/>
    <w:rsid w:val="00A2436B"/>
    <w:rsid w:val="00A2598E"/>
    <w:rsid w:val="00A4081F"/>
    <w:rsid w:val="00A53E41"/>
    <w:rsid w:val="00A55AF1"/>
    <w:rsid w:val="00A615A9"/>
    <w:rsid w:val="00A64367"/>
    <w:rsid w:val="00A65EA6"/>
    <w:rsid w:val="00A661CB"/>
    <w:rsid w:val="00A66D1B"/>
    <w:rsid w:val="00A7441B"/>
    <w:rsid w:val="00A75016"/>
    <w:rsid w:val="00A85885"/>
    <w:rsid w:val="00A8652D"/>
    <w:rsid w:val="00A90628"/>
    <w:rsid w:val="00A94D7C"/>
    <w:rsid w:val="00AA0CA5"/>
    <w:rsid w:val="00AA298A"/>
    <w:rsid w:val="00AB0870"/>
    <w:rsid w:val="00AC3EAD"/>
    <w:rsid w:val="00AC73E8"/>
    <w:rsid w:val="00AD299E"/>
    <w:rsid w:val="00AD33CA"/>
    <w:rsid w:val="00AD5E63"/>
    <w:rsid w:val="00AD67EB"/>
    <w:rsid w:val="00AD7DFD"/>
    <w:rsid w:val="00AE1207"/>
    <w:rsid w:val="00AE1485"/>
    <w:rsid w:val="00AE255F"/>
    <w:rsid w:val="00AE2C4A"/>
    <w:rsid w:val="00AF228B"/>
    <w:rsid w:val="00AF45CD"/>
    <w:rsid w:val="00AF590E"/>
    <w:rsid w:val="00B00E7F"/>
    <w:rsid w:val="00B11CF3"/>
    <w:rsid w:val="00B13141"/>
    <w:rsid w:val="00B15694"/>
    <w:rsid w:val="00B21250"/>
    <w:rsid w:val="00B224E6"/>
    <w:rsid w:val="00B22A57"/>
    <w:rsid w:val="00B2747C"/>
    <w:rsid w:val="00B3387D"/>
    <w:rsid w:val="00B34398"/>
    <w:rsid w:val="00B36832"/>
    <w:rsid w:val="00B379FA"/>
    <w:rsid w:val="00B37D18"/>
    <w:rsid w:val="00B45CC0"/>
    <w:rsid w:val="00B50639"/>
    <w:rsid w:val="00B545D7"/>
    <w:rsid w:val="00B5498B"/>
    <w:rsid w:val="00B66163"/>
    <w:rsid w:val="00B70C24"/>
    <w:rsid w:val="00B70E69"/>
    <w:rsid w:val="00B83174"/>
    <w:rsid w:val="00B8395A"/>
    <w:rsid w:val="00B946C8"/>
    <w:rsid w:val="00BB0BCE"/>
    <w:rsid w:val="00BB38F6"/>
    <w:rsid w:val="00BC0DC5"/>
    <w:rsid w:val="00BC2430"/>
    <w:rsid w:val="00BC486A"/>
    <w:rsid w:val="00BC5B7E"/>
    <w:rsid w:val="00BC7274"/>
    <w:rsid w:val="00BD5B5F"/>
    <w:rsid w:val="00BE3E80"/>
    <w:rsid w:val="00BF1A8C"/>
    <w:rsid w:val="00BF21A5"/>
    <w:rsid w:val="00BF5DEF"/>
    <w:rsid w:val="00C05074"/>
    <w:rsid w:val="00C06827"/>
    <w:rsid w:val="00C078C9"/>
    <w:rsid w:val="00C11593"/>
    <w:rsid w:val="00C17726"/>
    <w:rsid w:val="00C218D1"/>
    <w:rsid w:val="00C22035"/>
    <w:rsid w:val="00C23CF1"/>
    <w:rsid w:val="00C2767A"/>
    <w:rsid w:val="00C31765"/>
    <w:rsid w:val="00C32FDA"/>
    <w:rsid w:val="00C340D9"/>
    <w:rsid w:val="00C35988"/>
    <w:rsid w:val="00C37838"/>
    <w:rsid w:val="00C43068"/>
    <w:rsid w:val="00C4573C"/>
    <w:rsid w:val="00C4634F"/>
    <w:rsid w:val="00C531BA"/>
    <w:rsid w:val="00C56E62"/>
    <w:rsid w:val="00C57819"/>
    <w:rsid w:val="00C62A77"/>
    <w:rsid w:val="00C639EA"/>
    <w:rsid w:val="00C70E33"/>
    <w:rsid w:val="00C74EF4"/>
    <w:rsid w:val="00C82073"/>
    <w:rsid w:val="00C821E1"/>
    <w:rsid w:val="00C82C49"/>
    <w:rsid w:val="00C82E57"/>
    <w:rsid w:val="00C8773A"/>
    <w:rsid w:val="00C90AF2"/>
    <w:rsid w:val="00C942A8"/>
    <w:rsid w:val="00C96971"/>
    <w:rsid w:val="00C97671"/>
    <w:rsid w:val="00CA021F"/>
    <w:rsid w:val="00CA0A07"/>
    <w:rsid w:val="00CB1013"/>
    <w:rsid w:val="00CB178C"/>
    <w:rsid w:val="00CB223F"/>
    <w:rsid w:val="00CB5AAA"/>
    <w:rsid w:val="00CC1DE9"/>
    <w:rsid w:val="00CC4C2F"/>
    <w:rsid w:val="00CC5596"/>
    <w:rsid w:val="00CC65C7"/>
    <w:rsid w:val="00CD05EE"/>
    <w:rsid w:val="00CD14FD"/>
    <w:rsid w:val="00CD19F5"/>
    <w:rsid w:val="00CD569A"/>
    <w:rsid w:val="00CF1171"/>
    <w:rsid w:val="00CF5B15"/>
    <w:rsid w:val="00CF6185"/>
    <w:rsid w:val="00CF61B7"/>
    <w:rsid w:val="00CF7569"/>
    <w:rsid w:val="00D02830"/>
    <w:rsid w:val="00D10C03"/>
    <w:rsid w:val="00D1160E"/>
    <w:rsid w:val="00D1451E"/>
    <w:rsid w:val="00D21148"/>
    <w:rsid w:val="00D25903"/>
    <w:rsid w:val="00D340A5"/>
    <w:rsid w:val="00D40272"/>
    <w:rsid w:val="00D421F5"/>
    <w:rsid w:val="00D649B0"/>
    <w:rsid w:val="00D65B64"/>
    <w:rsid w:val="00D73867"/>
    <w:rsid w:val="00D73F74"/>
    <w:rsid w:val="00D7635D"/>
    <w:rsid w:val="00D76B01"/>
    <w:rsid w:val="00D805A6"/>
    <w:rsid w:val="00D83047"/>
    <w:rsid w:val="00D848F3"/>
    <w:rsid w:val="00D855E1"/>
    <w:rsid w:val="00D93173"/>
    <w:rsid w:val="00D95043"/>
    <w:rsid w:val="00D95F3B"/>
    <w:rsid w:val="00D963D6"/>
    <w:rsid w:val="00D96434"/>
    <w:rsid w:val="00D9771B"/>
    <w:rsid w:val="00DA64D9"/>
    <w:rsid w:val="00DC194D"/>
    <w:rsid w:val="00DC2F18"/>
    <w:rsid w:val="00DC4D1E"/>
    <w:rsid w:val="00DC5382"/>
    <w:rsid w:val="00DD1B7A"/>
    <w:rsid w:val="00DD2AAA"/>
    <w:rsid w:val="00DD489C"/>
    <w:rsid w:val="00DD554F"/>
    <w:rsid w:val="00DE39D4"/>
    <w:rsid w:val="00DE4EBB"/>
    <w:rsid w:val="00DE5241"/>
    <w:rsid w:val="00DF1003"/>
    <w:rsid w:val="00DF71D2"/>
    <w:rsid w:val="00E0165A"/>
    <w:rsid w:val="00E033E8"/>
    <w:rsid w:val="00E03ADE"/>
    <w:rsid w:val="00E05DC1"/>
    <w:rsid w:val="00E079DA"/>
    <w:rsid w:val="00E07F54"/>
    <w:rsid w:val="00E124C9"/>
    <w:rsid w:val="00E13093"/>
    <w:rsid w:val="00E162A1"/>
    <w:rsid w:val="00E219E1"/>
    <w:rsid w:val="00E238ED"/>
    <w:rsid w:val="00E27033"/>
    <w:rsid w:val="00E27E57"/>
    <w:rsid w:val="00E423E8"/>
    <w:rsid w:val="00E47C35"/>
    <w:rsid w:val="00E53C30"/>
    <w:rsid w:val="00E53CD4"/>
    <w:rsid w:val="00E54BF9"/>
    <w:rsid w:val="00E60A46"/>
    <w:rsid w:val="00E61F97"/>
    <w:rsid w:val="00E644D7"/>
    <w:rsid w:val="00E64E8B"/>
    <w:rsid w:val="00E67BF7"/>
    <w:rsid w:val="00E71164"/>
    <w:rsid w:val="00E716BD"/>
    <w:rsid w:val="00E72ACD"/>
    <w:rsid w:val="00E755AB"/>
    <w:rsid w:val="00E8229F"/>
    <w:rsid w:val="00E847A3"/>
    <w:rsid w:val="00E85E73"/>
    <w:rsid w:val="00E93B57"/>
    <w:rsid w:val="00E941ED"/>
    <w:rsid w:val="00E9772B"/>
    <w:rsid w:val="00EA1BD3"/>
    <w:rsid w:val="00EA1CCF"/>
    <w:rsid w:val="00EA253F"/>
    <w:rsid w:val="00EA5CB0"/>
    <w:rsid w:val="00EC3CDE"/>
    <w:rsid w:val="00EC431D"/>
    <w:rsid w:val="00EC6381"/>
    <w:rsid w:val="00ED2AC0"/>
    <w:rsid w:val="00ED3915"/>
    <w:rsid w:val="00ED420A"/>
    <w:rsid w:val="00ED4F1F"/>
    <w:rsid w:val="00ED54C8"/>
    <w:rsid w:val="00EE399E"/>
    <w:rsid w:val="00EE5E77"/>
    <w:rsid w:val="00EE70CD"/>
    <w:rsid w:val="00EE7D0B"/>
    <w:rsid w:val="00EF1DE9"/>
    <w:rsid w:val="00EF4237"/>
    <w:rsid w:val="00F002CE"/>
    <w:rsid w:val="00F0134C"/>
    <w:rsid w:val="00F020C4"/>
    <w:rsid w:val="00F03467"/>
    <w:rsid w:val="00F12790"/>
    <w:rsid w:val="00F1283A"/>
    <w:rsid w:val="00F139D5"/>
    <w:rsid w:val="00F16CB2"/>
    <w:rsid w:val="00F21DFC"/>
    <w:rsid w:val="00F23173"/>
    <w:rsid w:val="00F35FF2"/>
    <w:rsid w:val="00F36C98"/>
    <w:rsid w:val="00F37EF6"/>
    <w:rsid w:val="00F432AA"/>
    <w:rsid w:val="00F5595C"/>
    <w:rsid w:val="00F575E1"/>
    <w:rsid w:val="00F60AB4"/>
    <w:rsid w:val="00F62A67"/>
    <w:rsid w:val="00F6311C"/>
    <w:rsid w:val="00F6467A"/>
    <w:rsid w:val="00F64A12"/>
    <w:rsid w:val="00F66690"/>
    <w:rsid w:val="00F7077D"/>
    <w:rsid w:val="00F74026"/>
    <w:rsid w:val="00F76502"/>
    <w:rsid w:val="00F77B03"/>
    <w:rsid w:val="00F8325C"/>
    <w:rsid w:val="00F9094B"/>
    <w:rsid w:val="00F918DE"/>
    <w:rsid w:val="00F919F4"/>
    <w:rsid w:val="00FA466F"/>
    <w:rsid w:val="00FA4BC4"/>
    <w:rsid w:val="00FB48BD"/>
    <w:rsid w:val="00FC0ECD"/>
    <w:rsid w:val="00FC13AC"/>
    <w:rsid w:val="00FC6221"/>
    <w:rsid w:val="00FD7D19"/>
    <w:rsid w:val="00FE5D87"/>
    <w:rsid w:val="00FE6438"/>
    <w:rsid w:val="00FF2C1D"/>
    <w:rsid w:val="00FF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A0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nhideWhenUsed/>
    <w:qFormat/>
    <w:rsid w:val="000D6B92"/>
    <w:pPr>
      <w:keepNext/>
      <w:ind w:leftChars="400" w:left="400"/>
      <w:outlineLvl w:val="2"/>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DA"/>
    <w:pPr>
      <w:tabs>
        <w:tab w:val="center" w:pos="4252"/>
        <w:tab w:val="right" w:pos="8504"/>
      </w:tabs>
      <w:snapToGrid w:val="0"/>
    </w:pPr>
  </w:style>
  <w:style w:type="character" w:customStyle="1" w:styleId="a4">
    <w:name w:val="ヘッダー (文字)"/>
    <w:basedOn w:val="a0"/>
    <w:link w:val="a3"/>
    <w:uiPriority w:val="99"/>
    <w:rsid w:val="00E079DA"/>
  </w:style>
  <w:style w:type="paragraph" w:styleId="a5">
    <w:name w:val="footer"/>
    <w:basedOn w:val="a"/>
    <w:link w:val="a6"/>
    <w:uiPriority w:val="99"/>
    <w:unhideWhenUsed/>
    <w:rsid w:val="00E079DA"/>
    <w:pPr>
      <w:tabs>
        <w:tab w:val="center" w:pos="4252"/>
        <w:tab w:val="right" w:pos="8504"/>
      </w:tabs>
      <w:snapToGrid w:val="0"/>
    </w:pPr>
  </w:style>
  <w:style w:type="character" w:customStyle="1" w:styleId="a6">
    <w:name w:val="フッター (文字)"/>
    <w:basedOn w:val="a0"/>
    <w:link w:val="a5"/>
    <w:uiPriority w:val="99"/>
    <w:rsid w:val="00E079DA"/>
  </w:style>
  <w:style w:type="table" w:styleId="a7">
    <w:name w:val="Table Grid"/>
    <w:basedOn w:val="a1"/>
    <w:uiPriority w:val="59"/>
    <w:rsid w:val="00E0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D420A"/>
    <w:rPr>
      <w:sz w:val="18"/>
      <w:szCs w:val="18"/>
    </w:rPr>
  </w:style>
  <w:style w:type="paragraph" w:styleId="a9">
    <w:name w:val="annotation text"/>
    <w:basedOn w:val="a"/>
    <w:link w:val="aa"/>
    <w:uiPriority w:val="99"/>
    <w:unhideWhenUsed/>
    <w:rsid w:val="00ED420A"/>
    <w:pPr>
      <w:jc w:val="left"/>
    </w:pPr>
  </w:style>
  <w:style w:type="character" w:customStyle="1" w:styleId="aa">
    <w:name w:val="コメント文字列 (文字)"/>
    <w:basedOn w:val="a0"/>
    <w:link w:val="a9"/>
    <w:uiPriority w:val="99"/>
    <w:rsid w:val="00ED420A"/>
  </w:style>
  <w:style w:type="paragraph" w:styleId="ab">
    <w:name w:val="Balloon Text"/>
    <w:basedOn w:val="a"/>
    <w:link w:val="ac"/>
    <w:uiPriority w:val="99"/>
    <w:semiHidden/>
    <w:unhideWhenUsed/>
    <w:rsid w:val="00ED4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20A"/>
    <w:rPr>
      <w:rFonts w:asciiTheme="majorHAnsi" w:eastAsiaTheme="majorEastAsia" w:hAnsiTheme="majorHAnsi" w:cstheme="majorBidi"/>
      <w:sz w:val="18"/>
      <w:szCs w:val="18"/>
    </w:rPr>
  </w:style>
  <w:style w:type="paragraph" w:customStyle="1" w:styleId="ad">
    <w:name w:val="スタイル"/>
    <w:rsid w:val="00542828"/>
    <w:pPr>
      <w:widowControl w:val="0"/>
      <w:autoSpaceDE w:val="0"/>
      <w:autoSpaceDN w:val="0"/>
      <w:adjustRightInd w:val="0"/>
    </w:pPr>
    <w:rPr>
      <w:rFonts w:ascii="ＭＳ Ｐ明朝" w:eastAsia="ＭＳ Ｐ明朝" w:cs="ＭＳ Ｐ明朝"/>
      <w:kern w:val="0"/>
      <w:sz w:val="24"/>
      <w:szCs w:val="24"/>
    </w:rPr>
  </w:style>
  <w:style w:type="paragraph" w:styleId="ae">
    <w:name w:val="List Paragraph"/>
    <w:basedOn w:val="a"/>
    <w:uiPriority w:val="34"/>
    <w:qFormat/>
    <w:rsid w:val="007D2CE8"/>
    <w:pPr>
      <w:ind w:leftChars="400" w:left="840"/>
    </w:pPr>
  </w:style>
  <w:style w:type="character" w:styleId="af">
    <w:name w:val="Hyperlink"/>
    <w:basedOn w:val="a0"/>
    <w:uiPriority w:val="99"/>
    <w:unhideWhenUsed/>
    <w:rsid w:val="00DA64D9"/>
    <w:rPr>
      <w:color w:val="0000FF" w:themeColor="hyperlink"/>
      <w:u w:val="single"/>
    </w:rPr>
  </w:style>
  <w:style w:type="paragraph" w:styleId="af0">
    <w:name w:val="annotation subject"/>
    <w:basedOn w:val="a9"/>
    <w:next w:val="a9"/>
    <w:link w:val="af1"/>
    <w:uiPriority w:val="99"/>
    <w:semiHidden/>
    <w:unhideWhenUsed/>
    <w:rsid w:val="00F21DFC"/>
    <w:rPr>
      <w:b/>
      <w:bCs/>
    </w:rPr>
  </w:style>
  <w:style w:type="character" w:customStyle="1" w:styleId="af1">
    <w:name w:val="コメント内容 (文字)"/>
    <w:basedOn w:val="aa"/>
    <w:link w:val="af0"/>
    <w:uiPriority w:val="99"/>
    <w:semiHidden/>
    <w:rsid w:val="00F21DFC"/>
    <w:rPr>
      <w:b/>
      <w:bCs/>
    </w:rPr>
  </w:style>
  <w:style w:type="paragraph" w:styleId="af2">
    <w:name w:val="Date"/>
    <w:basedOn w:val="a"/>
    <w:next w:val="a"/>
    <w:link w:val="af3"/>
    <w:uiPriority w:val="99"/>
    <w:semiHidden/>
    <w:unhideWhenUsed/>
    <w:rsid w:val="00534297"/>
  </w:style>
  <w:style w:type="character" w:customStyle="1" w:styleId="af3">
    <w:name w:val="日付 (文字)"/>
    <w:basedOn w:val="a0"/>
    <w:link w:val="af2"/>
    <w:uiPriority w:val="99"/>
    <w:semiHidden/>
    <w:rsid w:val="00534297"/>
  </w:style>
  <w:style w:type="paragraph" w:styleId="Web">
    <w:name w:val="Normal (Web)"/>
    <w:basedOn w:val="a"/>
    <w:uiPriority w:val="99"/>
    <w:semiHidden/>
    <w:unhideWhenUsed/>
    <w:rsid w:val="00AE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A0366D"/>
  </w:style>
  <w:style w:type="character" w:customStyle="1" w:styleId="30">
    <w:name w:val="見出し 3 (文字)"/>
    <w:basedOn w:val="a0"/>
    <w:link w:val="3"/>
    <w:rsid w:val="000D6B92"/>
    <w:rPr>
      <w:rFonts w:asciiTheme="majorHAnsi" w:eastAsiaTheme="majorEastAsia" w:hAnsiTheme="majorHAnsi" w:cstheme="majorBidi"/>
      <w:sz w:val="24"/>
      <w:szCs w:val="24"/>
    </w:rPr>
  </w:style>
  <w:style w:type="table" w:customStyle="1" w:styleId="1">
    <w:name w:val="表 (格子)1"/>
    <w:basedOn w:val="a1"/>
    <w:next w:val="a7"/>
    <w:uiPriority w:val="59"/>
    <w:rsid w:val="000C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nhideWhenUsed/>
    <w:qFormat/>
    <w:rsid w:val="000D6B92"/>
    <w:pPr>
      <w:keepNext/>
      <w:ind w:leftChars="400" w:left="400"/>
      <w:outlineLvl w:val="2"/>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DA"/>
    <w:pPr>
      <w:tabs>
        <w:tab w:val="center" w:pos="4252"/>
        <w:tab w:val="right" w:pos="8504"/>
      </w:tabs>
      <w:snapToGrid w:val="0"/>
    </w:pPr>
  </w:style>
  <w:style w:type="character" w:customStyle="1" w:styleId="a4">
    <w:name w:val="ヘッダー (文字)"/>
    <w:basedOn w:val="a0"/>
    <w:link w:val="a3"/>
    <w:uiPriority w:val="99"/>
    <w:rsid w:val="00E079DA"/>
  </w:style>
  <w:style w:type="paragraph" w:styleId="a5">
    <w:name w:val="footer"/>
    <w:basedOn w:val="a"/>
    <w:link w:val="a6"/>
    <w:uiPriority w:val="99"/>
    <w:unhideWhenUsed/>
    <w:rsid w:val="00E079DA"/>
    <w:pPr>
      <w:tabs>
        <w:tab w:val="center" w:pos="4252"/>
        <w:tab w:val="right" w:pos="8504"/>
      </w:tabs>
      <w:snapToGrid w:val="0"/>
    </w:pPr>
  </w:style>
  <w:style w:type="character" w:customStyle="1" w:styleId="a6">
    <w:name w:val="フッター (文字)"/>
    <w:basedOn w:val="a0"/>
    <w:link w:val="a5"/>
    <w:uiPriority w:val="99"/>
    <w:rsid w:val="00E079DA"/>
  </w:style>
  <w:style w:type="table" w:styleId="a7">
    <w:name w:val="Table Grid"/>
    <w:basedOn w:val="a1"/>
    <w:uiPriority w:val="59"/>
    <w:rsid w:val="00E0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D420A"/>
    <w:rPr>
      <w:sz w:val="18"/>
      <w:szCs w:val="18"/>
    </w:rPr>
  </w:style>
  <w:style w:type="paragraph" w:styleId="a9">
    <w:name w:val="annotation text"/>
    <w:basedOn w:val="a"/>
    <w:link w:val="aa"/>
    <w:uiPriority w:val="99"/>
    <w:unhideWhenUsed/>
    <w:rsid w:val="00ED420A"/>
    <w:pPr>
      <w:jc w:val="left"/>
    </w:pPr>
  </w:style>
  <w:style w:type="character" w:customStyle="1" w:styleId="aa">
    <w:name w:val="コメント文字列 (文字)"/>
    <w:basedOn w:val="a0"/>
    <w:link w:val="a9"/>
    <w:uiPriority w:val="99"/>
    <w:rsid w:val="00ED420A"/>
  </w:style>
  <w:style w:type="paragraph" w:styleId="ab">
    <w:name w:val="Balloon Text"/>
    <w:basedOn w:val="a"/>
    <w:link w:val="ac"/>
    <w:uiPriority w:val="99"/>
    <w:semiHidden/>
    <w:unhideWhenUsed/>
    <w:rsid w:val="00ED4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20A"/>
    <w:rPr>
      <w:rFonts w:asciiTheme="majorHAnsi" w:eastAsiaTheme="majorEastAsia" w:hAnsiTheme="majorHAnsi" w:cstheme="majorBidi"/>
      <w:sz w:val="18"/>
      <w:szCs w:val="18"/>
    </w:rPr>
  </w:style>
  <w:style w:type="paragraph" w:customStyle="1" w:styleId="ad">
    <w:name w:val="スタイル"/>
    <w:rsid w:val="00542828"/>
    <w:pPr>
      <w:widowControl w:val="0"/>
      <w:autoSpaceDE w:val="0"/>
      <w:autoSpaceDN w:val="0"/>
      <w:adjustRightInd w:val="0"/>
    </w:pPr>
    <w:rPr>
      <w:rFonts w:ascii="ＭＳ Ｐ明朝" w:eastAsia="ＭＳ Ｐ明朝" w:cs="ＭＳ Ｐ明朝"/>
      <w:kern w:val="0"/>
      <w:sz w:val="24"/>
      <w:szCs w:val="24"/>
    </w:rPr>
  </w:style>
  <w:style w:type="paragraph" w:styleId="ae">
    <w:name w:val="List Paragraph"/>
    <w:basedOn w:val="a"/>
    <w:uiPriority w:val="34"/>
    <w:qFormat/>
    <w:rsid w:val="007D2CE8"/>
    <w:pPr>
      <w:ind w:leftChars="400" w:left="840"/>
    </w:pPr>
  </w:style>
  <w:style w:type="character" w:styleId="af">
    <w:name w:val="Hyperlink"/>
    <w:basedOn w:val="a0"/>
    <w:uiPriority w:val="99"/>
    <w:unhideWhenUsed/>
    <w:rsid w:val="00DA64D9"/>
    <w:rPr>
      <w:color w:val="0000FF" w:themeColor="hyperlink"/>
      <w:u w:val="single"/>
    </w:rPr>
  </w:style>
  <w:style w:type="paragraph" w:styleId="af0">
    <w:name w:val="annotation subject"/>
    <w:basedOn w:val="a9"/>
    <w:next w:val="a9"/>
    <w:link w:val="af1"/>
    <w:uiPriority w:val="99"/>
    <w:semiHidden/>
    <w:unhideWhenUsed/>
    <w:rsid w:val="00F21DFC"/>
    <w:rPr>
      <w:b/>
      <w:bCs/>
    </w:rPr>
  </w:style>
  <w:style w:type="character" w:customStyle="1" w:styleId="af1">
    <w:name w:val="コメント内容 (文字)"/>
    <w:basedOn w:val="aa"/>
    <w:link w:val="af0"/>
    <w:uiPriority w:val="99"/>
    <w:semiHidden/>
    <w:rsid w:val="00F21DFC"/>
    <w:rPr>
      <w:b/>
      <w:bCs/>
    </w:rPr>
  </w:style>
  <w:style w:type="paragraph" w:styleId="af2">
    <w:name w:val="Date"/>
    <w:basedOn w:val="a"/>
    <w:next w:val="a"/>
    <w:link w:val="af3"/>
    <w:uiPriority w:val="99"/>
    <w:semiHidden/>
    <w:unhideWhenUsed/>
    <w:rsid w:val="00534297"/>
  </w:style>
  <w:style w:type="character" w:customStyle="1" w:styleId="af3">
    <w:name w:val="日付 (文字)"/>
    <w:basedOn w:val="a0"/>
    <w:link w:val="af2"/>
    <w:uiPriority w:val="99"/>
    <w:semiHidden/>
    <w:rsid w:val="00534297"/>
  </w:style>
  <w:style w:type="paragraph" w:styleId="Web">
    <w:name w:val="Normal (Web)"/>
    <w:basedOn w:val="a"/>
    <w:uiPriority w:val="99"/>
    <w:semiHidden/>
    <w:unhideWhenUsed/>
    <w:rsid w:val="00AE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A0366D"/>
  </w:style>
  <w:style w:type="character" w:customStyle="1" w:styleId="30">
    <w:name w:val="見出し 3 (文字)"/>
    <w:basedOn w:val="a0"/>
    <w:link w:val="3"/>
    <w:rsid w:val="000D6B92"/>
    <w:rPr>
      <w:rFonts w:asciiTheme="majorHAnsi" w:eastAsiaTheme="majorEastAsia" w:hAnsiTheme="majorHAnsi" w:cstheme="majorBidi"/>
      <w:sz w:val="24"/>
      <w:szCs w:val="24"/>
    </w:rPr>
  </w:style>
  <w:style w:type="table" w:customStyle="1" w:styleId="1">
    <w:name w:val="表 (格子)1"/>
    <w:basedOn w:val="a1"/>
    <w:next w:val="a7"/>
    <w:uiPriority w:val="59"/>
    <w:rsid w:val="000C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751">
      <w:bodyDiv w:val="1"/>
      <w:marLeft w:val="0"/>
      <w:marRight w:val="0"/>
      <w:marTop w:val="0"/>
      <w:marBottom w:val="0"/>
      <w:divBdr>
        <w:top w:val="none" w:sz="0" w:space="0" w:color="auto"/>
        <w:left w:val="none" w:sz="0" w:space="0" w:color="auto"/>
        <w:bottom w:val="none" w:sz="0" w:space="0" w:color="auto"/>
        <w:right w:val="none" w:sz="0" w:space="0" w:color="auto"/>
      </w:divBdr>
    </w:div>
    <w:div w:id="31930440">
      <w:bodyDiv w:val="1"/>
      <w:marLeft w:val="0"/>
      <w:marRight w:val="0"/>
      <w:marTop w:val="0"/>
      <w:marBottom w:val="0"/>
      <w:divBdr>
        <w:top w:val="none" w:sz="0" w:space="0" w:color="auto"/>
        <w:left w:val="none" w:sz="0" w:space="0" w:color="auto"/>
        <w:bottom w:val="none" w:sz="0" w:space="0" w:color="auto"/>
        <w:right w:val="none" w:sz="0" w:space="0" w:color="auto"/>
      </w:divBdr>
    </w:div>
    <w:div w:id="93745508">
      <w:bodyDiv w:val="1"/>
      <w:marLeft w:val="0"/>
      <w:marRight w:val="0"/>
      <w:marTop w:val="0"/>
      <w:marBottom w:val="0"/>
      <w:divBdr>
        <w:top w:val="none" w:sz="0" w:space="0" w:color="auto"/>
        <w:left w:val="none" w:sz="0" w:space="0" w:color="auto"/>
        <w:bottom w:val="none" w:sz="0" w:space="0" w:color="auto"/>
        <w:right w:val="none" w:sz="0" w:space="0" w:color="auto"/>
      </w:divBdr>
    </w:div>
    <w:div w:id="178786514">
      <w:bodyDiv w:val="1"/>
      <w:marLeft w:val="0"/>
      <w:marRight w:val="0"/>
      <w:marTop w:val="0"/>
      <w:marBottom w:val="0"/>
      <w:divBdr>
        <w:top w:val="none" w:sz="0" w:space="0" w:color="auto"/>
        <w:left w:val="none" w:sz="0" w:space="0" w:color="auto"/>
        <w:bottom w:val="none" w:sz="0" w:space="0" w:color="auto"/>
        <w:right w:val="none" w:sz="0" w:space="0" w:color="auto"/>
      </w:divBdr>
    </w:div>
    <w:div w:id="314186115">
      <w:bodyDiv w:val="1"/>
      <w:marLeft w:val="0"/>
      <w:marRight w:val="0"/>
      <w:marTop w:val="0"/>
      <w:marBottom w:val="0"/>
      <w:divBdr>
        <w:top w:val="none" w:sz="0" w:space="0" w:color="auto"/>
        <w:left w:val="none" w:sz="0" w:space="0" w:color="auto"/>
        <w:bottom w:val="none" w:sz="0" w:space="0" w:color="auto"/>
        <w:right w:val="none" w:sz="0" w:space="0" w:color="auto"/>
      </w:divBdr>
    </w:div>
    <w:div w:id="458452614">
      <w:bodyDiv w:val="1"/>
      <w:marLeft w:val="0"/>
      <w:marRight w:val="0"/>
      <w:marTop w:val="0"/>
      <w:marBottom w:val="0"/>
      <w:divBdr>
        <w:top w:val="none" w:sz="0" w:space="0" w:color="auto"/>
        <w:left w:val="none" w:sz="0" w:space="0" w:color="auto"/>
        <w:bottom w:val="none" w:sz="0" w:space="0" w:color="auto"/>
        <w:right w:val="none" w:sz="0" w:space="0" w:color="auto"/>
      </w:divBdr>
    </w:div>
    <w:div w:id="528252417">
      <w:bodyDiv w:val="1"/>
      <w:marLeft w:val="0"/>
      <w:marRight w:val="0"/>
      <w:marTop w:val="0"/>
      <w:marBottom w:val="0"/>
      <w:divBdr>
        <w:top w:val="none" w:sz="0" w:space="0" w:color="auto"/>
        <w:left w:val="none" w:sz="0" w:space="0" w:color="auto"/>
        <w:bottom w:val="none" w:sz="0" w:space="0" w:color="auto"/>
        <w:right w:val="none" w:sz="0" w:space="0" w:color="auto"/>
      </w:divBdr>
    </w:div>
    <w:div w:id="534850798">
      <w:bodyDiv w:val="1"/>
      <w:marLeft w:val="0"/>
      <w:marRight w:val="0"/>
      <w:marTop w:val="0"/>
      <w:marBottom w:val="0"/>
      <w:divBdr>
        <w:top w:val="none" w:sz="0" w:space="0" w:color="auto"/>
        <w:left w:val="none" w:sz="0" w:space="0" w:color="auto"/>
        <w:bottom w:val="none" w:sz="0" w:space="0" w:color="auto"/>
        <w:right w:val="none" w:sz="0" w:space="0" w:color="auto"/>
      </w:divBdr>
    </w:div>
    <w:div w:id="640965320">
      <w:bodyDiv w:val="1"/>
      <w:marLeft w:val="0"/>
      <w:marRight w:val="0"/>
      <w:marTop w:val="0"/>
      <w:marBottom w:val="0"/>
      <w:divBdr>
        <w:top w:val="none" w:sz="0" w:space="0" w:color="auto"/>
        <w:left w:val="none" w:sz="0" w:space="0" w:color="auto"/>
        <w:bottom w:val="none" w:sz="0" w:space="0" w:color="auto"/>
        <w:right w:val="none" w:sz="0" w:space="0" w:color="auto"/>
      </w:divBdr>
    </w:div>
    <w:div w:id="726492139">
      <w:bodyDiv w:val="1"/>
      <w:marLeft w:val="0"/>
      <w:marRight w:val="0"/>
      <w:marTop w:val="0"/>
      <w:marBottom w:val="0"/>
      <w:divBdr>
        <w:top w:val="none" w:sz="0" w:space="0" w:color="auto"/>
        <w:left w:val="none" w:sz="0" w:space="0" w:color="auto"/>
        <w:bottom w:val="none" w:sz="0" w:space="0" w:color="auto"/>
        <w:right w:val="none" w:sz="0" w:space="0" w:color="auto"/>
      </w:divBdr>
    </w:div>
    <w:div w:id="741371778">
      <w:bodyDiv w:val="1"/>
      <w:marLeft w:val="0"/>
      <w:marRight w:val="0"/>
      <w:marTop w:val="0"/>
      <w:marBottom w:val="0"/>
      <w:divBdr>
        <w:top w:val="none" w:sz="0" w:space="0" w:color="auto"/>
        <w:left w:val="none" w:sz="0" w:space="0" w:color="auto"/>
        <w:bottom w:val="none" w:sz="0" w:space="0" w:color="auto"/>
        <w:right w:val="none" w:sz="0" w:space="0" w:color="auto"/>
      </w:divBdr>
    </w:div>
    <w:div w:id="762261707">
      <w:bodyDiv w:val="1"/>
      <w:marLeft w:val="0"/>
      <w:marRight w:val="0"/>
      <w:marTop w:val="0"/>
      <w:marBottom w:val="0"/>
      <w:divBdr>
        <w:top w:val="none" w:sz="0" w:space="0" w:color="auto"/>
        <w:left w:val="none" w:sz="0" w:space="0" w:color="auto"/>
        <w:bottom w:val="none" w:sz="0" w:space="0" w:color="auto"/>
        <w:right w:val="none" w:sz="0" w:space="0" w:color="auto"/>
      </w:divBdr>
    </w:div>
    <w:div w:id="856384547">
      <w:bodyDiv w:val="1"/>
      <w:marLeft w:val="0"/>
      <w:marRight w:val="0"/>
      <w:marTop w:val="0"/>
      <w:marBottom w:val="0"/>
      <w:divBdr>
        <w:top w:val="none" w:sz="0" w:space="0" w:color="auto"/>
        <w:left w:val="none" w:sz="0" w:space="0" w:color="auto"/>
        <w:bottom w:val="none" w:sz="0" w:space="0" w:color="auto"/>
        <w:right w:val="none" w:sz="0" w:space="0" w:color="auto"/>
      </w:divBdr>
    </w:div>
    <w:div w:id="877664879">
      <w:bodyDiv w:val="1"/>
      <w:marLeft w:val="0"/>
      <w:marRight w:val="0"/>
      <w:marTop w:val="0"/>
      <w:marBottom w:val="0"/>
      <w:divBdr>
        <w:top w:val="none" w:sz="0" w:space="0" w:color="auto"/>
        <w:left w:val="none" w:sz="0" w:space="0" w:color="auto"/>
        <w:bottom w:val="none" w:sz="0" w:space="0" w:color="auto"/>
        <w:right w:val="none" w:sz="0" w:space="0" w:color="auto"/>
      </w:divBdr>
    </w:div>
    <w:div w:id="1088114482">
      <w:bodyDiv w:val="1"/>
      <w:marLeft w:val="0"/>
      <w:marRight w:val="0"/>
      <w:marTop w:val="0"/>
      <w:marBottom w:val="0"/>
      <w:divBdr>
        <w:top w:val="none" w:sz="0" w:space="0" w:color="auto"/>
        <w:left w:val="none" w:sz="0" w:space="0" w:color="auto"/>
        <w:bottom w:val="none" w:sz="0" w:space="0" w:color="auto"/>
        <w:right w:val="none" w:sz="0" w:space="0" w:color="auto"/>
      </w:divBdr>
    </w:div>
    <w:div w:id="1105031800">
      <w:bodyDiv w:val="1"/>
      <w:marLeft w:val="0"/>
      <w:marRight w:val="0"/>
      <w:marTop w:val="0"/>
      <w:marBottom w:val="0"/>
      <w:divBdr>
        <w:top w:val="none" w:sz="0" w:space="0" w:color="auto"/>
        <w:left w:val="none" w:sz="0" w:space="0" w:color="auto"/>
        <w:bottom w:val="none" w:sz="0" w:space="0" w:color="auto"/>
        <w:right w:val="none" w:sz="0" w:space="0" w:color="auto"/>
      </w:divBdr>
    </w:div>
    <w:div w:id="1138719883">
      <w:bodyDiv w:val="1"/>
      <w:marLeft w:val="0"/>
      <w:marRight w:val="0"/>
      <w:marTop w:val="0"/>
      <w:marBottom w:val="0"/>
      <w:divBdr>
        <w:top w:val="none" w:sz="0" w:space="0" w:color="auto"/>
        <w:left w:val="none" w:sz="0" w:space="0" w:color="auto"/>
        <w:bottom w:val="none" w:sz="0" w:space="0" w:color="auto"/>
        <w:right w:val="none" w:sz="0" w:space="0" w:color="auto"/>
      </w:divBdr>
    </w:div>
    <w:div w:id="1239484625">
      <w:bodyDiv w:val="1"/>
      <w:marLeft w:val="0"/>
      <w:marRight w:val="0"/>
      <w:marTop w:val="0"/>
      <w:marBottom w:val="0"/>
      <w:divBdr>
        <w:top w:val="none" w:sz="0" w:space="0" w:color="auto"/>
        <w:left w:val="none" w:sz="0" w:space="0" w:color="auto"/>
        <w:bottom w:val="none" w:sz="0" w:space="0" w:color="auto"/>
        <w:right w:val="none" w:sz="0" w:space="0" w:color="auto"/>
      </w:divBdr>
    </w:div>
    <w:div w:id="1418789522">
      <w:bodyDiv w:val="1"/>
      <w:marLeft w:val="0"/>
      <w:marRight w:val="0"/>
      <w:marTop w:val="0"/>
      <w:marBottom w:val="0"/>
      <w:divBdr>
        <w:top w:val="none" w:sz="0" w:space="0" w:color="auto"/>
        <w:left w:val="none" w:sz="0" w:space="0" w:color="auto"/>
        <w:bottom w:val="none" w:sz="0" w:space="0" w:color="auto"/>
        <w:right w:val="none" w:sz="0" w:space="0" w:color="auto"/>
      </w:divBdr>
    </w:div>
    <w:div w:id="1426878553">
      <w:bodyDiv w:val="1"/>
      <w:marLeft w:val="0"/>
      <w:marRight w:val="0"/>
      <w:marTop w:val="0"/>
      <w:marBottom w:val="0"/>
      <w:divBdr>
        <w:top w:val="none" w:sz="0" w:space="0" w:color="auto"/>
        <w:left w:val="none" w:sz="0" w:space="0" w:color="auto"/>
        <w:bottom w:val="none" w:sz="0" w:space="0" w:color="auto"/>
        <w:right w:val="none" w:sz="0" w:space="0" w:color="auto"/>
      </w:divBdr>
    </w:div>
    <w:div w:id="1429696049">
      <w:bodyDiv w:val="1"/>
      <w:marLeft w:val="0"/>
      <w:marRight w:val="0"/>
      <w:marTop w:val="0"/>
      <w:marBottom w:val="0"/>
      <w:divBdr>
        <w:top w:val="none" w:sz="0" w:space="0" w:color="auto"/>
        <w:left w:val="none" w:sz="0" w:space="0" w:color="auto"/>
        <w:bottom w:val="none" w:sz="0" w:space="0" w:color="auto"/>
        <w:right w:val="none" w:sz="0" w:space="0" w:color="auto"/>
      </w:divBdr>
    </w:div>
    <w:div w:id="1536887127">
      <w:bodyDiv w:val="1"/>
      <w:marLeft w:val="0"/>
      <w:marRight w:val="0"/>
      <w:marTop w:val="0"/>
      <w:marBottom w:val="0"/>
      <w:divBdr>
        <w:top w:val="none" w:sz="0" w:space="0" w:color="auto"/>
        <w:left w:val="none" w:sz="0" w:space="0" w:color="auto"/>
        <w:bottom w:val="none" w:sz="0" w:space="0" w:color="auto"/>
        <w:right w:val="none" w:sz="0" w:space="0" w:color="auto"/>
      </w:divBdr>
    </w:div>
    <w:div w:id="1900088163">
      <w:bodyDiv w:val="1"/>
      <w:marLeft w:val="0"/>
      <w:marRight w:val="0"/>
      <w:marTop w:val="0"/>
      <w:marBottom w:val="0"/>
      <w:divBdr>
        <w:top w:val="none" w:sz="0" w:space="0" w:color="auto"/>
        <w:left w:val="none" w:sz="0" w:space="0" w:color="auto"/>
        <w:bottom w:val="none" w:sz="0" w:space="0" w:color="auto"/>
        <w:right w:val="none" w:sz="0" w:space="0" w:color="auto"/>
      </w:divBdr>
    </w:div>
    <w:div w:id="1997564765">
      <w:bodyDiv w:val="1"/>
      <w:marLeft w:val="0"/>
      <w:marRight w:val="0"/>
      <w:marTop w:val="0"/>
      <w:marBottom w:val="0"/>
      <w:divBdr>
        <w:top w:val="none" w:sz="0" w:space="0" w:color="auto"/>
        <w:left w:val="none" w:sz="0" w:space="0" w:color="auto"/>
        <w:bottom w:val="none" w:sz="0" w:space="0" w:color="auto"/>
        <w:right w:val="none" w:sz="0" w:space="0" w:color="auto"/>
      </w:divBdr>
    </w:div>
    <w:div w:id="21448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7387D-7301-4FCB-827E-13CD6C42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13</Pages>
  <Words>1709</Words>
  <Characters>9742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kurobe</dc:creator>
  <cp:lastModifiedBy>igaku002</cp:lastModifiedBy>
  <cp:revision>25</cp:revision>
  <cp:lastPrinted>2017-03-08T09:04:00Z</cp:lastPrinted>
  <dcterms:created xsi:type="dcterms:W3CDTF">2017-04-10T08:05:00Z</dcterms:created>
  <dcterms:modified xsi:type="dcterms:W3CDTF">2017-05-23T00:21:00Z</dcterms:modified>
</cp:coreProperties>
</file>